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A9" w:rsidRPr="007A6CFC" w:rsidRDefault="00FD24A9" w:rsidP="0089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7A6CFC">
        <w:rPr>
          <w:rFonts w:ascii="Times New Roman" w:eastAsia="Times New Roman" w:hAnsi="Times New Roman" w:cs="Times New Roman"/>
          <w:sz w:val="30"/>
          <w:szCs w:val="20"/>
          <w:lang w:eastAsia="ru-RU"/>
        </w:rPr>
        <w:t>ЛОЕВСКИЙ РАЙОННЫЙ ИСПОЛНИТЕЛЬНЫЙ КОМИТЕТ</w:t>
      </w:r>
    </w:p>
    <w:p w:rsidR="00FD24A9" w:rsidRPr="007A6CFC" w:rsidRDefault="00FD24A9" w:rsidP="0089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14456D" w:rsidRPr="007A6CFC" w:rsidRDefault="00FD24A9" w:rsidP="00893A5A">
      <w:pPr>
        <w:pStyle w:val="titlencpi"/>
        <w:spacing w:before="0" w:after="0"/>
        <w:jc w:val="center"/>
        <w:rPr>
          <w:b w:val="0"/>
          <w:sz w:val="30"/>
          <w:szCs w:val="30"/>
          <w:lang w:val="ru-RU"/>
        </w:rPr>
      </w:pPr>
      <w:r w:rsidRPr="007A6CFC">
        <w:rPr>
          <w:b w:val="0"/>
          <w:bCs w:val="0"/>
          <w:sz w:val="30"/>
          <w:szCs w:val="20"/>
          <w:lang w:val="ru-RU" w:eastAsia="ru-RU"/>
        </w:rPr>
        <w:t>РЕШЕНИЕ</w:t>
      </w:r>
    </w:p>
    <w:p w:rsidR="0014456D" w:rsidRPr="007A6CFC" w:rsidRDefault="0014456D" w:rsidP="00727AAF">
      <w:pPr>
        <w:pStyle w:val="titlencpi"/>
        <w:spacing w:before="0" w:after="0"/>
        <w:rPr>
          <w:b w:val="0"/>
          <w:sz w:val="30"/>
          <w:szCs w:val="30"/>
          <w:lang w:val="ru-RU"/>
        </w:rPr>
      </w:pPr>
    </w:p>
    <w:p w:rsidR="0014456D" w:rsidRPr="007A6CFC" w:rsidRDefault="0014456D" w:rsidP="00727AAF">
      <w:pPr>
        <w:pStyle w:val="titlencpi"/>
        <w:spacing w:before="0" w:after="0"/>
        <w:rPr>
          <w:b w:val="0"/>
          <w:sz w:val="30"/>
          <w:szCs w:val="30"/>
          <w:lang w:val="ru-RU"/>
        </w:rPr>
      </w:pPr>
    </w:p>
    <w:p w:rsidR="0014456D" w:rsidRPr="007A6CFC" w:rsidRDefault="0014456D" w:rsidP="00727AAF">
      <w:pPr>
        <w:pStyle w:val="titlencpi"/>
        <w:spacing w:before="0" w:after="0"/>
        <w:rPr>
          <w:b w:val="0"/>
          <w:sz w:val="30"/>
          <w:szCs w:val="30"/>
          <w:lang w:val="ru-RU"/>
        </w:rPr>
      </w:pPr>
    </w:p>
    <w:p w:rsidR="0014456D" w:rsidRPr="007A6CFC" w:rsidRDefault="0014456D" w:rsidP="00727AAF">
      <w:pPr>
        <w:pStyle w:val="titlencpi"/>
        <w:spacing w:before="0" w:after="0"/>
        <w:rPr>
          <w:b w:val="0"/>
          <w:sz w:val="30"/>
          <w:szCs w:val="30"/>
          <w:lang w:val="ru-RU"/>
        </w:rPr>
      </w:pPr>
    </w:p>
    <w:p w:rsidR="0014456D" w:rsidRPr="007A6CFC" w:rsidRDefault="00D42F34" w:rsidP="00727AAF">
      <w:pPr>
        <w:pStyle w:val="titlencpi"/>
        <w:spacing w:before="0" w:after="0"/>
        <w:rPr>
          <w:b w:val="0"/>
          <w:sz w:val="30"/>
          <w:szCs w:val="30"/>
          <w:lang w:val="ru-RU"/>
        </w:rPr>
      </w:pPr>
      <w:r w:rsidRPr="007A6CFC">
        <w:rPr>
          <w:b w:val="0"/>
          <w:sz w:val="30"/>
          <w:szCs w:val="30"/>
          <w:lang w:val="ru-RU"/>
        </w:rPr>
        <w:t>1</w:t>
      </w:r>
      <w:r w:rsidR="0014223C" w:rsidRPr="007A6CFC">
        <w:rPr>
          <w:b w:val="0"/>
          <w:sz w:val="30"/>
          <w:szCs w:val="30"/>
          <w:lang w:val="ru-RU"/>
        </w:rPr>
        <w:t>6</w:t>
      </w:r>
      <w:r w:rsidRPr="007A6CFC">
        <w:rPr>
          <w:b w:val="0"/>
          <w:sz w:val="30"/>
          <w:szCs w:val="30"/>
          <w:lang w:val="ru-RU"/>
        </w:rPr>
        <w:t xml:space="preserve"> октября 2024 г.</w:t>
      </w:r>
      <w:r w:rsidR="00893A5A" w:rsidRPr="00CD61B8">
        <w:rPr>
          <w:b w:val="0"/>
          <w:sz w:val="30"/>
          <w:szCs w:val="30"/>
          <w:lang w:val="ru-RU"/>
        </w:rPr>
        <w:t xml:space="preserve"> </w:t>
      </w:r>
      <w:r w:rsidRPr="007A6CFC">
        <w:rPr>
          <w:b w:val="0"/>
          <w:sz w:val="30"/>
          <w:szCs w:val="30"/>
          <w:lang w:val="ru-RU"/>
        </w:rPr>
        <w:t xml:space="preserve">№ </w:t>
      </w:r>
      <w:r w:rsidR="00C115F4" w:rsidRPr="007A6CFC">
        <w:rPr>
          <w:b w:val="0"/>
          <w:sz w:val="30"/>
          <w:szCs w:val="30"/>
          <w:lang w:val="ru-RU"/>
        </w:rPr>
        <w:t>902</w:t>
      </w:r>
    </w:p>
    <w:p w:rsidR="0014456D" w:rsidRPr="007A6CFC" w:rsidRDefault="0014456D" w:rsidP="00727AAF">
      <w:pPr>
        <w:pStyle w:val="titlencpi"/>
        <w:spacing w:before="0" w:after="0"/>
        <w:rPr>
          <w:b w:val="0"/>
          <w:sz w:val="30"/>
          <w:szCs w:val="30"/>
          <w:lang w:val="ru-RU"/>
        </w:rPr>
      </w:pPr>
    </w:p>
    <w:p w:rsidR="0014456D" w:rsidRPr="007A6CFC" w:rsidRDefault="0014456D" w:rsidP="00727AAF">
      <w:pPr>
        <w:pStyle w:val="titlencpi"/>
        <w:spacing w:before="0" w:after="0"/>
        <w:rPr>
          <w:b w:val="0"/>
          <w:sz w:val="30"/>
          <w:szCs w:val="30"/>
          <w:lang w:val="ru-RU"/>
        </w:rPr>
      </w:pPr>
    </w:p>
    <w:p w:rsidR="0014456D" w:rsidRPr="007A6CFC" w:rsidRDefault="0014456D" w:rsidP="00727AAF">
      <w:pPr>
        <w:pStyle w:val="titlencpi"/>
        <w:spacing w:before="0" w:after="0"/>
        <w:rPr>
          <w:b w:val="0"/>
          <w:sz w:val="30"/>
          <w:szCs w:val="30"/>
          <w:lang w:val="ru-RU"/>
        </w:rPr>
      </w:pPr>
    </w:p>
    <w:p w:rsidR="0014456D" w:rsidRPr="007A6CFC" w:rsidRDefault="0014456D" w:rsidP="00727AAF">
      <w:pPr>
        <w:pStyle w:val="titlencpi"/>
        <w:spacing w:before="0" w:after="0"/>
        <w:rPr>
          <w:b w:val="0"/>
          <w:sz w:val="30"/>
          <w:szCs w:val="30"/>
          <w:lang w:val="ru-RU"/>
        </w:rPr>
      </w:pPr>
    </w:p>
    <w:p w:rsidR="00826DB8" w:rsidRPr="007A6CFC" w:rsidRDefault="001667F9" w:rsidP="0014456D">
      <w:pPr>
        <w:pStyle w:val="titlencpi"/>
        <w:spacing w:before="0" w:after="0" w:line="280" w:lineRule="exact"/>
        <w:rPr>
          <w:b w:val="0"/>
          <w:sz w:val="30"/>
          <w:szCs w:val="30"/>
          <w:lang w:val="ru-RU"/>
        </w:rPr>
      </w:pPr>
      <w:r w:rsidRPr="007A6CFC">
        <w:rPr>
          <w:b w:val="0"/>
          <w:sz w:val="30"/>
          <w:szCs w:val="30"/>
          <w:lang w:val="ru-RU"/>
        </w:rPr>
        <w:t xml:space="preserve">О ежегодном смотре-конкурсе на </w:t>
      </w:r>
      <w:proofErr w:type="gramStart"/>
      <w:r w:rsidRPr="007A6CFC">
        <w:rPr>
          <w:b w:val="0"/>
          <w:sz w:val="30"/>
          <w:szCs w:val="30"/>
          <w:lang w:val="ru-RU"/>
        </w:rPr>
        <w:t>лучшую</w:t>
      </w:r>
      <w:proofErr w:type="gramEnd"/>
      <w:r w:rsidRPr="007A6CFC">
        <w:rPr>
          <w:b w:val="0"/>
          <w:sz w:val="30"/>
          <w:szCs w:val="30"/>
          <w:lang w:val="ru-RU"/>
        </w:rPr>
        <w:t xml:space="preserve"> </w:t>
      </w:r>
    </w:p>
    <w:p w:rsidR="00826DB8" w:rsidRPr="007A6CFC" w:rsidRDefault="001667F9" w:rsidP="0014456D">
      <w:pPr>
        <w:pStyle w:val="titlencpi"/>
        <w:spacing w:before="0" w:after="0" w:line="280" w:lineRule="exact"/>
        <w:rPr>
          <w:b w:val="0"/>
          <w:sz w:val="30"/>
          <w:szCs w:val="30"/>
          <w:lang w:val="ru-RU"/>
        </w:rPr>
      </w:pPr>
      <w:r w:rsidRPr="007A6CFC">
        <w:rPr>
          <w:b w:val="0"/>
          <w:sz w:val="30"/>
          <w:szCs w:val="30"/>
          <w:lang w:val="ru-RU"/>
        </w:rPr>
        <w:t xml:space="preserve">организацию работы по охране труда </w:t>
      </w:r>
    </w:p>
    <w:p w:rsidR="00727AAF" w:rsidRPr="007A6CFC" w:rsidRDefault="001667F9" w:rsidP="0014456D">
      <w:pPr>
        <w:pStyle w:val="titlencpi"/>
        <w:spacing w:before="0" w:after="0" w:line="280" w:lineRule="exact"/>
        <w:rPr>
          <w:b w:val="0"/>
          <w:sz w:val="30"/>
          <w:szCs w:val="30"/>
          <w:lang w:val="ru-RU"/>
        </w:rPr>
      </w:pPr>
      <w:r w:rsidRPr="007A6CFC">
        <w:rPr>
          <w:b w:val="0"/>
          <w:sz w:val="30"/>
          <w:szCs w:val="30"/>
          <w:lang w:val="ru-RU"/>
        </w:rPr>
        <w:t xml:space="preserve">в организациях </w:t>
      </w:r>
      <w:proofErr w:type="spellStart"/>
      <w:r w:rsidR="00A90A64" w:rsidRPr="007A6CFC">
        <w:rPr>
          <w:b w:val="0"/>
          <w:sz w:val="30"/>
          <w:szCs w:val="30"/>
          <w:lang w:val="ru-RU"/>
        </w:rPr>
        <w:t>Лоевского</w:t>
      </w:r>
      <w:proofErr w:type="spellEnd"/>
      <w:r w:rsidRPr="007A6CFC">
        <w:rPr>
          <w:b w:val="0"/>
          <w:sz w:val="30"/>
          <w:szCs w:val="30"/>
          <w:lang w:val="ru-RU"/>
        </w:rPr>
        <w:t xml:space="preserve"> района</w:t>
      </w:r>
    </w:p>
    <w:p w:rsidR="0014456D" w:rsidRDefault="0014456D" w:rsidP="0014456D">
      <w:pPr>
        <w:pStyle w:val="titlencpi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14456D" w:rsidRDefault="0014456D" w:rsidP="0014456D">
      <w:pPr>
        <w:pStyle w:val="titlencpi"/>
        <w:spacing w:before="0" w:after="0"/>
        <w:rPr>
          <w:sz w:val="30"/>
          <w:szCs w:val="30"/>
          <w:lang w:val="ru-RU"/>
        </w:rPr>
      </w:pPr>
    </w:p>
    <w:p w:rsidR="001667F9" w:rsidRPr="00A90A64" w:rsidRDefault="001667F9" w:rsidP="0014456D">
      <w:pPr>
        <w:pStyle w:val="preamble"/>
        <w:ind w:firstLine="709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На основании пункта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1 статьи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40 Закона Республики Беларусь от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4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января 2010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г. №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108-З «О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местном управлении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самоуправлении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Республике Беларусь» </w:t>
      </w:r>
      <w:r w:rsidR="00A90A64">
        <w:rPr>
          <w:sz w:val="30"/>
          <w:szCs w:val="30"/>
          <w:lang w:val="ru-RU"/>
        </w:rPr>
        <w:t>Лоевский</w:t>
      </w:r>
      <w:r w:rsidRPr="00A90A64">
        <w:rPr>
          <w:sz w:val="30"/>
          <w:szCs w:val="30"/>
          <w:lang w:val="ru-RU"/>
        </w:rPr>
        <w:t xml:space="preserve"> районный исполнительный комитет РЕШИЛ:</w:t>
      </w:r>
    </w:p>
    <w:p w:rsidR="001667F9" w:rsidRPr="00A90A64" w:rsidRDefault="001667F9" w:rsidP="0014456D">
      <w:pPr>
        <w:pStyle w:val="point"/>
        <w:ind w:firstLine="709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1.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Утвердить Инструкцию 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порядке организации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проведения ежегодного смотра-конкурса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лучшую организацию работы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организациях </w:t>
      </w:r>
      <w:proofErr w:type="spellStart"/>
      <w:r w:rsidR="00A90A64">
        <w:rPr>
          <w:sz w:val="30"/>
          <w:szCs w:val="30"/>
          <w:lang w:val="ru-RU"/>
        </w:rPr>
        <w:t>Лоевского</w:t>
      </w:r>
      <w:proofErr w:type="spellEnd"/>
      <w:r w:rsidRPr="00A90A64">
        <w:rPr>
          <w:sz w:val="30"/>
          <w:szCs w:val="30"/>
          <w:lang w:val="ru-RU"/>
        </w:rPr>
        <w:t xml:space="preserve"> района (прилагается).</w:t>
      </w:r>
    </w:p>
    <w:p w:rsidR="001667F9" w:rsidRPr="00A90A64" w:rsidRDefault="001667F9" w:rsidP="0014456D">
      <w:pPr>
        <w:pStyle w:val="point"/>
        <w:ind w:firstLine="709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2.</w:t>
      </w:r>
      <w:r w:rsidRPr="00A90A64">
        <w:rPr>
          <w:sz w:val="30"/>
          <w:szCs w:val="30"/>
        </w:rPr>
        <w:t> </w:t>
      </w:r>
      <w:r w:rsidR="0014456D">
        <w:rPr>
          <w:sz w:val="30"/>
          <w:szCs w:val="30"/>
          <w:lang w:val="ru-RU"/>
        </w:rPr>
        <w:t xml:space="preserve">Признать утратившим силу </w:t>
      </w:r>
      <w:r w:rsidRPr="00A90A64">
        <w:rPr>
          <w:sz w:val="30"/>
          <w:szCs w:val="30"/>
          <w:lang w:val="ru-RU"/>
        </w:rPr>
        <w:t xml:space="preserve">решение </w:t>
      </w:r>
      <w:proofErr w:type="spellStart"/>
      <w:r w:rsidR="00A90A64">
        <w:rPr>
          <w:sz w:val="30"/>
          <w:szCs w:val="30"/>
          <w:lang w:val="ru-RU"/>
        </w:rPr>
        <w:t>Лоевского</w:t>
      </w:r>
      <w:proofErr w:type="spellEnd"/>
      <w:r w:rsidRPr="00A90A64">
        <w:rPr>
          <w:sz w:val="30"/>
          <w:szCs w:val="30"/>
          <w:lang w:val="ru-RU"/>
        </w:rPr>
        <w:t xml:space="preserve"> районного исполнительного комитета от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2</w:t>
      </w:r>
      <w:r w:rsidR="00A90A64">
        <w:rPr>
          <w:sz w:val="30"/>
          <w:szCs w:val="30"/>
          <w:lang w:val="ru-RU"/>
        </w:rPr>
        <w:t>9</w:t>
      </w:r>
      <w:r w:rsidRPr="00A90A64">
        <w:rPr>
          <w:sz w:val="30"/>
          <w:szCs w:val="30"/>
        </w:rPr>
        <w:t> </w:t>
      </w:r>
      <w:r w:rsidR="00A90A64">
        <w:rPr>
          <w:sz w:val="30"/>
          <w:szCs w:val="30"/>
          <w:lang w:val="ru-RU"/>
        </w:rPr>
        <w:t>декабря</w:t>
      </w:r>
      <w:r w:rsidRPr="00A90A64">
        <w:rPr>
          <w:sz w:val="30"/>
          <w:szCs w:val="30"/>
          <w:lang w:val="ru-RU"/>
        </w:rPr>
        <w:t xml:space="preserve"> 20</w:t>
      </w:r>
      <w:r w:rsidR="00A90A64">
        <w:rPr>
          <w:sz w:val="30"/>
          <w:szCs w:val="30"/>
          <w:lang w:val="ru-RU"/>
        </w:rPr>
        <w:t>15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г. №</w:t>
      </w:r>
      <w:r w:rsidRPr="00A90A64">
        <w:rPr>
          <w:sz w:val="30"/>
          <w:szCs w:val="30"/>
        </w:rPr>
        <w:t> </w:t>
      </w:r>
      <w:r w:rsidR="00A90A64">
        <w:rPr>
          <w:sz w:val="30"/>
          <w:szCs w:val="30"/>
          <w:lang w:val="ru-RU"/>
        </w:rPr>
        <w:t>1032</w:t>
      </w:r>
      <w:r w:rsidRPr="00A90A64">
        <w:rPr>
          <w:sz w:val="30"/>
          <w:szCs w:val="30"/>
          <w:lang w:val="ru-RU"/>
        </w:rPr>
        <w:t xml:space="preserve"> «О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ежегодном смотре-конкурсе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лучшую организацию работы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территории </w:t>
      </w:r>
      <w:proofErr w:type="spellStart"/>
      <w:r w:rsidR="00A90A64">
        <w:rPr>
          <w:sz w:val="30"/>
          <w:szCs w:val="30"/>
          <w:lang w:val="ru-RU"/>
        </w:rPr>
        <w:t>Лоевского</w:t>
      </w:r>
      <w:proofErr w:type="spellEnd"/>
      <w:r w:rsidRPr="00A90A64">
        <w:rPr>
          <w:sz w:val="30"/>
          <w:szCs w:val="30"/>
          <w:lang w:val="ru-RU"/>
        </w:rPr>
        <w:t xml:space="preserve"> района»</w:t>
      </w:r>
      <w:r w:rsidR="00A90A64">
        <w:rPr>
          <w:sz w:val="30"/>
          <w:szCs w:val="30"/>
          <w:lang w:val="ru-RU"/>
        </w:rPr>
        <w:t>.</w:t>
      </w:r>
    </w:p>
    <w:p w:rsidR="0014456D" w:rsidRDefault="001667F9" w:rsidP="0014456D">
      <w:pPr>
        <w:pStyle w:val="point"/>
        <w:ind w:firstLine="709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3.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Настоящее решение вступает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силу после его официального опубликования.</w:t>
      </w:r>
    </w:p>
    <w:p w:rsidR="0014456D" w:rsidRDefault="0014456D" w:rsidP="0014456D">
      <w:pPr>
        <w:pStyle w:val="point"/>
        <w:ind w:firstLine="709"/>
        <w:rPr>
          <w:sz w:val="30"/>
          <w:szCs w:val="30"/>
          <w:lang w:val="ru-RU"/>
        </w:rPr>
      </w:pPr>
    </w:p>
    <w:p w:rsidR="001667F9" w:rsidRPr="00A90A64" w:rsidRDefault="001667F9" w:rsidP="0014456D">
      <w:pPr>
        <w:pStyle w:val="point"/>
        <w:ind w:firstLine="709"/>
        <w:rPr>
          <w:sz w:val="30"/>
          <w:szCs w:val="30"/>
          <w:lang w:val="ru-RU"/>
        </w:rPr>
      </w:pPr>
      <w:r w:rsidRPr="00A90A64">
        <w:rPr>
          <w:sz w:val="30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5"/>
        <w:gridCol w:w="4826"/>
      </w:tblGrid>
      <w:tr w:rsidR="001667F9" w:rsidRPr="00A90A6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67F9" w:rsidRPr="00287832" w:rsidRDefault="001667F9" w:rsidP="0014456D">
            <w:pPr>
              <w:pStyle w:val="newncpi0"/>
              <w:jc w:val="left"/>
              <w:rPr>
                <w:b/>
                <w:sz w:val="30"/>
                <w:szCs w:val="30"/>
                <w:lang w:val="ru-RU"/>
              </w:rPr>
            </w:pPr>
            <w:r w:rsidRPr="00A90A64">
              <w:rPr>
                <w:rStyle w:val="post"/>
                <w:b w:val="0"/>
                <w:sz w:val="30"/>
                <w:szCs w:val="30"/>
              </w:rPr>
              <w:t>Председатель</w:t>
            </w:r>
            <w:r w:rsidR="00893A5A">
              <w:rPr>
                <w:rStyle w:val="post"/>
                <w:b w:val="0"/>
                <w:sz w:val="30"/>
                <w:szCs w:val="30"/>
              </w:rPr>
              <w:t xml:space="preserve">   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67F9" w:rsidRPr="00776986" w:rsidRDefault="00776986" w:rsidP="0014456D">
            <w:pPr>
              <w:pStyle w:val="newncpi0"/>
              <w:rPr>
                <w:b/>
                <w:sz w:val="30"/>
                <w:szCs w:val="30"/>
                <w:lang w:val="ru-RU"/>
              </w:rPr>
            </w:pPr>
            <w:proofErr w:type="spellStart"/>
            <w:r w:rsidRPr="00776986">
              <w:rPr>
                <w:rStyle w:val="pers"/>
                <w:b w:val="0"/>
                <w:sz w:val="30"/>
                <w:szCs w:val="30"/>
                <w:lang w:val="ru-RU"/>
              </w:rPr>
              <w:t>О.В.Т</w:t>
            </w:r>
            <w:r>
              <w:rPr>
                <w:rStyle w:val="pers"/>
                <w:b w:val="0"/>
                <w:sz w:val="30"/>
                <w:szCs w:val="30"/>
                <w:lang w:val="ru-RU"/>
              </w:rPr>
              <w:t>а</w:t>
            </w:r>
            <w:r w:rsidRPr="00776986">
              <w:rPr>
                <w:rStyle w:val="pers"/>
                <w:b w:val="0"/>
                <w:sz w:val="30"/>
                <w:szCs w:val="30"/>
                <w:lang w:val="ru-RU"/>
              </w:rPr>
              <w:t>ргонский</w:t>
            </w:r>
            <w:proofErr w:type="spellEnd"/>
          </w:p>
        </w:tc>
      </w:tr>
    </w:tbl>
    <w:p w:rsidR="001667F9" w:rsidRPr="00A90A64" w:rsidRDefault="001667F9" w:rsidP="0014456D">
      <w:pPr>
        <w:pStyle w:val="newncpi0"/>
        <w:rPr>
          <w:sz w:val="30"/>
          <w:szCs w:val="30"/>
        </w:rPr>
      </w:pPr>
      <w:r w:rsidRPr="00A90A64">
        <w:rPr>
          <w:sz w:val="30"/>
          <w:szCs w:val="30"/>
        </w:rPr>
        <w:t> </w:t>
      </w:r>
      <w:r w:rsidR="00893A5A">
        <w:rPr>
          <w:sz w:val="30"/>
          <w:szCs w:val="30"/>
        </w:rPr>
        <w:t xml:space="preserve">  </w:t>
      </w:r>
    </w:p>
    <w:tbl>
      <w:tblPr>
        <w:tblW w:w="3485" w:type="pct"/>
        <w:tblCellMar>
          <w:left w:w="0" w:type="dxa"/>
          <w:right w:w="0" w:type="dxa"/>
        </w:tblCellMar>
        <w:tblLook w:val="04A0"/>
      </w:tblPr>
      <w:tblGrid>
        <w:gridCol w:w="6727"/>
      </w:tblGrid>
      <w:tr w:rsidR="00616D3D" w:rsidRPr="00A90A64" w:rsidTr="00616D3D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6D3D" w:rsidRPr="00A90A64" w:rsidRDefault="00616D3D">
            <w:pPr>
              <w:pStyle w:val="cap1"/>
              <w:rPr>
                <w:sz w:val="30"/>
                <w:szCs w:val="30"/>
              </w:rPr>
            </w:pPr>
            <w:r w:rsidRPr="00A90A64">
              <w:rPr>
                <w:sz w:val="30"/>
                <w:szCs w:val="30"/>
              </w:rPr>
              <w:t> </w:t>
            </w:r>
          </w:p>
        </w:tc>
      </w:tr>
    </w:tbl>
    <w:p w:rsidR="00616D3D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Pr="007A6CFC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Pr="007A6CFC" w:rsidRDefault="00616D3D" w:rsidP="00D42F34">
      <w:pPr>
        <w:pStyle w:val="titleu"/>
        <w:spacing w:before="0" w:after="0"/>
        <w:ind w:left="4956" w:firstLine="708"/>
        <w:rPr>
          <w:b w:val="0"/>
          <w:sz w:val="30"/>
          <w:szCs w:val="30"/>
          <w:lang w:val="ru-RU"/>
        </w:rPr>
      </w:pPr>
      <w:r w:rsidRPr="007A6CFC">
        <w:rPr>
          <w:b w:val="0"/>
          <w:sz w:val="30"/>
          <w:szCs w:val="30"/>
          <w:lang w:val="ru-RU"/>
        </w:rPr>
        <w:t>УТВЕРЖДЕНО</w:t>
      </w:r>
    </w:p>
    <w:p w:rsidR="00D42F34" w:rsidRPr="007A6CFC" w:rsidRDefault="00D42F34" w:rsidP="00D42F34">
      <w:pPr>
        <w:pStyle w:val="titleu"/>
        <w:spacing w:before="0" w:after="0"/>
        <w:ind w:left="4956" w:firstLine="708"/>
        <w:rPr>
          <w:b w:val="0"/>
          <w:sz w:val="30"/>
          <w:szCs w:val="30"/>
          <w:lang w:val="ru-RU"/>
        </w:rPr>
      </w:pPr>
    </w:p>
    <w:p w:rsidR="00D42F34" w:rsidRPr="007A6CFC" w:rsidRDefault="00616D3D" w:rsidP="00616D3D">
      <w:pPr>
        <w:pStyle w:val="titleu"/>
        <w:spacing w:before="0" w:after="0" w:line="280" w:lineRule="exact"/>
        <w:ind w:left="4956" w:firstLine="708"/>
        <w:rPr>
          <w:b w:val="0"/>
          <w:sz w:val="30"/>
          <w:szCs w:val="30"/>
          <w:lang w:val="ru-RU"/>
        </w:rPr>
      </w:pPr>
      <w:r w:rsidRPr="007A6CFC">
        <w:rPr>
          <w:b w:val="0"/>
          <w:sz w:val="30"/>
          <w:szCs w:val="30"/>
          <w:lang w:val="ru-RU"/>
        </w:rPr>
        <w:t xml:space="preserve">Решение </w:t>
      </w:r>
    </w:p>
    <w:p w:rsidR="00616D3D" w:rsidRPr="007A6CFC" w:rsidRDefault="00616D3D" w:rsidP="00616D3D">
      <w:pPr>
        <w:pStyle w:val="titleu"/>
        <w:spacing w:before="0" w:after="0" w:line="280" w:lineRule="exact"/>
        <w:ind w:left="4956" w:firstLine="708"/>
        <w:rPr>
          <w:b w:val="0"/>
          <w:sz w:val="30"/>
          <w:szCs w:val="30"/>
          <w:lang w:val="ru-RU"/>
        </w:rPr>
      </w:pPr>
      <w:proofErr w:type="spellStart"/>
      <w:r w:rsidRPr="007A6CFC">
        <w:rPr>
          <w:b w:val="0"/>
          <w:sz w:val="30"/>
          <w:szCs w:val="30"/>
          <w:lang w:val="ru-RU"/>
        </w:rPr>
        <w:t>Лоевского</w:t>
      </w:r>
      <w:proofErr w:type="spellEnd"/>
      <w:r w:rsidRPr="007A6CFC">
        <w:rPr>
          <w:b w:val="0"/>
          <w:sz w:val="30"/>
          <w:szCs w:val="30"/>
          <w:lang w:val="ru-RU"/>
        </w:rPr>
        <w:t xml:space="preserve"> районного</w:t>
      </w:r>
    </w:p>
    <w:p w:rsidR="00616D3D" w:rsidRPr="007A6CFC" w:rsidRDefault="00616D3D" w:rsidP="00616D3D">
      <w:pPr>
        <w:pStyle w:val="titleu"/>
        <w:spacing w:before="0" w:after="0" w:line="280" w:lineRule="exact"/>
        <w:ind w:left="4956" w:firstLine="708"/>
        <w:rPr>
          <w:b w:val="0"/>
          <w:sz w:val="30"/>
          <w:szCs w:val="30"/>
          <w:lang w:val="ru-RU"/>
        </w:rPr>
      </w:pPr>
      <w:r w:rsidRPr="007A6CFC">
        <w:rPr>
          <w:b w:val="0"/>
          <w:sz w:val="30"/>
          <w:szCs w:val="30"/>
          <w:lang w:val="ru-RU"/>
        </w:rPr>
        <w:t>исполнительного комитета</w:t>
      </w:r>
    </w:p>
    <w:p w:rsidR="00616D3D" w:rsidRPr="007A6CFC" w:rsidRDefault="0068498E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  <w:r w:rsidRPr="007A6CFC">
        <w:rPr>
          <w:b w:val="0"/>
          <w:sz w:val="30"/>
          <w:szCs w:val="30"/>
          <w:lang w:val="ru-RU"/>
        </w:rPr>
        <w:tab/>
      </w:r>
      <w:r w:rsidRPr="007A6CFC">
        <w:rPr>
          <w:b w:val="0"/>
          <w:sz w:val="30"/>
          <w:szCs w:val="30"/>
          <w:lang w:val="ru-RU"/>
        </w:rPr>
        <w:tab/>
      </w:r>
      <w:r w:rsidRPr="007A6CFC">
        <w:rPr>
          <w:b w:val="0"/>
          <w:sz w:val="30"/>
          <w:szCs w:val="30"/>
          <w:lang w:val="ru-RU"/>
        </w:rPr>
        <w:tab/>
      </w:r>
      <w:r w:rsidRPr="007A6CFC">
        <w:rPr>
          <w:b w:val="0"/>
          <w:sz w:val="30"/>
          <w:szCs w:val="30"/>
          <w:lang w:val="ru-RU"/>
        </w:rPr>
        <w:tab/>
      </w:r>
      <w:r w:rsidRPr="007A6CFC">
        <w:rPr>
          <w:b w:val="0"/>
          <w:sz w:val="30"/>
          <w:szCs w:val="30"/>
          <w:lang w:val="ru-RU"/>
        </w:rPr>
        <w:tab/>
      </w:r>
      <w:r w:rsidRPr="007A6CFC">
        <w:rPr>
          <w:b w:val="0"/>
          <w:sz w:val="30"/>
          <w:szCs w:val="30"/>
          <w:lang w:val="ru-RU"/>
        </w:rPr>
        <w:tab/>
      </w:r>
      <w:r w:rsidRPr="007A6CFC">
        <w:rPr>
          <w:b w:val="0"/>
          <w:sz w:val="30"/>
          <w:szCs w:val="30"/>
          <w:lang w:val="ru-RU"/>
        </w:rPr>
        <w:tab/>
      </w:r>
      <w:r w:rsidRPr="007A6CFC">
        <w:rPr>
          <w:b w:val="0"/>
          <w:sz w:val="30"/>
          <w:szCs w:val="30"/>
          <w:lang w:val="ru-RU"/>
        </w:rPr>
        <w:tab/>
        <w:t>16.10.202</w:t>
      </w:r>
      <w:r w:rsidR="007A6CFC" w:rsidRPr="007A6CFC">
        <w:rPr>
          <w:b w:val="0"/>
          <w:sz w:val="30"/>
          <w:szCs w:val="30"/>
          <w:lang w:val="ru-RU"/>
        </w:rPr>
        <w:t xml:space="preserve">4 </w:t>
      </w:r>
      <w:r w:rsidRPr="007A6CFC">
        <w:rPr>
          <w:b w:val="0"/>
          <w:sz w:val="30"/>
          <w:szCs w:val="30"/>
          <w:lang w:val="ru-RU"/>
        </w:rPr>
        <w:t>№</w:t>
      </w:r>
      <w:r w:rsidR="008929B2">
        <w:rPr>
          <w:b w:val="0"/>
          <w:sz w:val="30"/>
          <w:szCs w:val="30"/>
          <w:lang w:val="ru-RU"/>
        </w:rPr>
        <w:t xml:space="preserve"> </w:t>
      </w:r>
      <w:r w:rsidRPr="007A6CFC">
        <w:rPr>
          <w:b w:val="0"/>
          <w:sz w:val="30"/>
          <w:szCs w:val="30"/>
          <w:lang w:val="ru-RU"/>
        </w:rPr>
        <w:t>902</w:t>
      </w:r>
    </w:p>
    <w:p w:rsidR="00616D3D" w:rsidRPr="007A6CFC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616D3D" w:rsidRPr="007A6CFC" w:rsidRDefault="00616D3D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1667F9" w:rsidRPr="007A6CFC" w:rsidRDefault="001667F9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  <w:r w:rsidRPr="007A6CFC">
        <w:rPr>
          <w:b w:val="0"/>
          <w:sz w:val="30"/>
          <w:szCs w:val="30"/>
          <w:lang w:val="ru-RU"/>
        </w:rPr>
        <w:t>ИНСТРУКЦИЯ</w:t>
      </w:r>
      <w:r w:rsidRPr="007A6CFC">
        <w:rPr>
          <w:b w:val="0"/>
          <w:sz w:val="30"/>
          <w:szCs w:val="30"/>
          <w:lang w:val="ru-RU"/>
        </w:rPr>
        <w:br/>
        <w:t>о порядке организации и</w:t>
      </w:r>
      <w:r w:rsidRPr="007A6CFC">
        <w:rPr>
          <w:b w:val="0"/>
          <w:sz w:val="30"/>
          <w:szCs w:val="30"/>
        </w:rPr>
        <w:t> </w:t>
      </w:r>
      <w:r w:rsidRPr="007A6CFC">
        <w:rPr>
          <w:b w:val="0"/>
          <w:sz w:val="30"/>
          <w:szCs w:val="30"/>
          <w:lang w:val="ru-RU"/>
        </w:rPr>
        <w:t>проведения ежегодного смотра-конкурса на</w:t>
      </w:r>
      <w:r w:rsidRPr="007A6CFC">
        <w:rPr>
          <w:b w:val="0"/>
          <w:sz w:val="30"/>
          <w:szCs w:val="30"/>
        </w:rPr>
        <w:t> </w:t>
      </w:r>
      <w:r w:rsidRPr="007A6CFC">
        <w:rPr>
          <w:b w:val="0"/>
          <w:sz w:val="30"/>
          <w:szCs w:val="30"/>
          <w:lang w:val="ru-RU"/>
        </w:rPr>
        <w:t>лучшую организацию работы по охране труда в</w:t>
      </w:r>
      <w:r w:rsidRPr="007A6CFC">
        <w:rPr>
          <w:b w:val="0"/>
          <w:sz w:val="30"/>
          <w:szCs w:val="30"/>
        </w:rPr>
        <w:t> </w:t>
      </w:r>
      <w:r w:rsidRPr="007A6CFC">
        <w:rPr>
          <w:b w:val="0"/>
          <w:sz w:val="30"/>
          <w:szCs w:val="30"/>
          <w:lang w:val="ru-RU"/>
        </w:rPr>
        <w:t xml:space="preserve">организациях </w:t>
      </w:r>
      <w:proofErr w:type="spellStart"/>
      <w:r w:rsidR="00A90A64" w:rsidRPr="007A6CFC">
        <w:rPr>
          <w:b w:val="0"/>
          <w:sz w:val="30"/>
          <w:szCs w:val="30"/>
          <w:lang w:val="ru-RU"/>
        </w:rPr>
        <w:t>Лоевского</w:t>
      </w:r>
      <w:proofErr w:type="spellEnd"/>
      <w:r w:rsidRPr="007A6CFC">
        <w:rPr>
          <w:b w:val="0"/>
          <w:sz w:val="30"/>
          <w:szCs w:val="30"/>
          <w:lang w:val="ru-RU"/>
        </w:rPr>
        <w:t xml:space="preserve"> района</w:t>
      </w:r>
    </w:p>
    <w:p w:rsidR="009215F5" w:rsidRPr="00A90A64" w:rsidRDefault="009215F5" w:rsidP="009215F5">
      <w:pPr>
        <w:pStyle w:val="titleu"/>
        <w:spacing w:before="0" w:after="0" w:line="280" w:lineRule="exact"/>
        <w:rPr>
          <w:b w:val="0"/>
          <w:sz w:val="30"/>
          <w:szCs w:val="30"/>
          <w:lang w:val="ru-RU"/>
        </w:rPr>
      </w:pP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1.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Настоящая Инструкция устанавливает порядок организации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проведения ежегодного смотра-конкурса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лучшую организацию работы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организациях </w:t>
      </w:r>
      <w:proofErr w:type="spellStart"/>
      <w:r w:rsidR="00A90A64">
        <w:rPr>
          <w:sz w:val="30"/>
          <w:szCs w:val="30"/>
          <w:lang w:val="ru-RU"/>
        </w:rPr>
        <w:t>Лоевского</w:t>
      </w:r>
      <w:proofErr w:type="spellEnd"/>
      <w:r w:rsidRPr="00A90A64">
        <w:rPr>
          <w:sz w:val="30"/>
          <w:szCs w:val="30"/>
          <w:lang w:val="ru-RU"/>
        </w:rPr>
        <w:t xml:space="preserve"> района (далее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– смотр-конкурс).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2.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Смотр-конкурс проводится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целях активизации работы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охране труда, повышения заинтересованности нанимателей </w:t>
      </w:r>
      <w:proofErr w:type="spellStart"/>
      <w:r w:rsidR="00A90A64">
        <w:rPr>
          <w:sz w:val="30"/>
          <w:szCs w:val="30"/>
          <w:lang w:val="ru-RU"/>
        </w:rPr>
        <w:t>Лоевского</w:t>
      </w:r>
      <w:proofErr w:type="spellEnd"/>
      <w:r w:rsidRPr="00A90A64">
        <w:rPr>
          <w:sz w:val="30"/>
          <w:szCs w:val="30"/>
          <w:lang w:val="ru-RU"/>
        </w:rPr>
        <w:t xml:space="preserve"> района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создании здоровых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безопасных условий труда работников.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3.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Основными задачами смотра-конкурса являются: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профилактика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предупреждение производственного травматизма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профессиональной заболеваемости;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совершенствование систем управления охраной труда;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улучшение условий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охраны труда;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формирование у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работников ответственного отношения к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личной безопасности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личному здоровью, 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также к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безопасности окружающих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процессе выполнения работ либо во время нахождения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территории организации;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стимулирование нанимателей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работников за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обеспечение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соблюдение требований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пропаганда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распространение передового опыта работы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области охраны труда.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4.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Смотр-конкурс организуется</w:t>
      </w:r>
      <w:r w:rsidR="00893A5A" w:rsidRPr="00893A5A">
        <w:rPr>
          <w:sz w:val="30"/>
          <w:szCs w:val="30"/>
          <w:lang w:val="ru-RU"/>
        </w:rPr>
        <w:t xml:space="preserve"> </w:t>
      </w:r>
      <w:r w:rsidRPr="00A90A64">
        <w:rPr>
          <w:sz w:val="30"/>
          <w:szCs w:val="30"/>
          <w:lang w:val="ru-RU"/>
        </w:rPr>
        <w:t>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проводится </w:t>
      </w:r>
      <w:proofErr w:type="spellStart"/>
      <w:r w:rsidR="00A90A64">
        <w:rPr>
          <w:sz w:val="30"/>
          <w:szCs w:val="30"/>
          <w:lang w:val="ru-RU"/>
        </w:rPr>
        <w:t>Лоевским</w:t>
      </w:r>
      <w:proofErr w:type="spellEnd"/>
      <w:r w:rsidRPr="00A90A64">
        <w:rPr>
          <w:sz w:val="30"/>
          <w:szCs w:val="30"/>
          <w:lang w:val="ru-RU"/>
        </w:rPr>
        <w:t xml:space="preserve"> районным исполнительным комитетом (далее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– райисполком).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5.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Координацию деятельности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проведению смотра-конкурса осуществляет комиссия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профилактике производственного травматизма при райисполкоме (далее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– комиссия).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6.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В смотре-конкурсе могут принимать участие юридические лица независимо от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формы собственности, зарегистрированные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территории </w:t>
      </w:r>
      <w:proofErr w:type="spellStart"/>
      <w:r w:rsidR="00A90A64">
        <w:rPr>
          <w:sz w:val="30"/>
          <w:szCs w:val="30"/>
          <w:lang w:val="ru-RU"/>
        </w:rPr>
        <w:t>Лоевского</w:t>
      </w:r>
      <w:proofErr w:type="spellEnd"/>
      <w:r w:rsidRPr="00A90A64">
        <w:rPr>
          <w:sz w:val="30"/>
          <w:szCs w:val="30"/>
          <w:lang w:val="ru-RU"/>
        </w:rPr>
        <w:t xml:space="preserve"> района, их обособленные структурные подразделения (далее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– организации).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lastRenderedPageBreak/>
        <w:t>7.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К</w:t>
      </w:r>
      <w:r w:rsidR="008929B2">
        <w:rPr>
          <w:sz w:val="30"/>
          <w:szCs w:val="30"/>
          <w:lang w:val="ru-RU"/>
        </w:rPr>
        <w:t xml:space="preserve"> </w:t>
      </w:r>
      <w:r w:rsidRPr="00A90A64">
        <w:rPr>
          <w:sz w:val="30"/>
          <w:szCs w:val="30"/>
          <w:lang w:val="ru-RU"/>
        </w:rPr>
        <w:t>участию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смотре-конкурсе не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допускаются организации, имеющие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итогам года несчастный случай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производстве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(или) зарегистрированный случай возникновения профессионального заболевания.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8.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Критериями оценки участников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смотре-конкурсе являются: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proofErr w:type="gramStart"/>
      <w:r w:rsidRPr="00A90A64">
        <w:rPr>
          <w:sz w:val="30"/>
          <w:szCs w:val="30"/>
          <w:lang w:val="ru-RU"/>
        </w:rPr>
        <w:t>снижение (отсутствие роста)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течение отчетного года численности потерпевших при несчастных случаях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производстве согласно данным государственной статистической отчетности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форме 1-т (травматизм) «Отчет 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численности потерпевших при несчастных случаях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производстве»,</w:t>
      </w:r>
      <w:r w:rsidR="008929B2">
        <w:rPr>
          <w:sz w:val="30"/>
          <w:szCs w:val="30"/>
          <w:lang w:val="ru-RU"/>
        </w:rPr>
        <w:t xml:space="preserve"> </w:t>
      </w:r>
      <w:r w:rsidRPr="00A90A64">
        <w:rPr>
          <w:sz w:val="30"/>
          <w:szCs w:val="30"/>
          <w:lang w:val="ru-RU"/>
        </w:rPr>
        <w:t>утвержденной постановлением Национального статистического комитета Республики Беларусь от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13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июня 2016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г. №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64,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сравнению с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годом, предшествующим отчетному;</w:t>
      </w:r>
      <w:proofErr w:type="gramEnd"/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сокращение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течение отчетного года количества рабочих ме</w:t>
      </w:r>
      <w:proofErr w:type="gramStart"/>
      <w:r w:rsidRPr="00A90A64">
        <w:rPr>
          <w:sz w:val="30"/>
          <w:szCs w:val="30"/>
          <w:lang w:val="ru-RU"/>
        </w:rPr>
        <w:t>ст</w:t>
      </w:r>
      <w:r w:rsidR="00893A5A" w:rsidRPr="00893A5A">
        <w:rPr>
          <w:sz w:val="30"/>
          <w:szCs w:val="30"/>
          <w:lang w:val="ru-RU"/>
        </w:rPr>
        <w:t xml:space="preserve"> </w:t>
      </w:r>
      <w:r w:rsidRPr="00A90A64">
        <w:rPr>
          <w:sz w:val="30"/>
          <w:szCs w:val="30"/>
          <w:lang w:val="ru-RU"/>
        </w:rPr>
        <w:t>с</w:t>
      </w:r>
      <w:r w:rsidR="008929B2">
        <w:rPr>
          <w:sz w:val="30"/>
          <w:szCs w:val="30"/>
          <w:lang w:val="ru-RU"/>
        </w:rPr>
        <w:t xml:space="preserve"> </w:t>
      </w:r>
      <w:r w:rsidRPr="00A90A64">
        <w:rPr>
          <w:sz w:val="30"/>
          <w:szCs w:val="30"/>
          <w:lang w:val="ru-RU"/>
        </w:rPr>
        <w:t>вр</w:t>
      </w:r>
      <w:proofErr w:type="gramEnd"/>
      <w:r w:rsidRPr="00A90A64">
        <w:rPr>
          <w:sz w:val="30"/>
          <w:szCs w:val="30"/>
          <w:lang w:val="ru-RU"/>
        </w:rPr>
        <w:t>едными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(или) опасными условиями труда, не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соответствующих требованиям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внедрение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функционирование системы управления охраной труда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организации, ее совершенствование;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наличие службы охраны труда (специалиста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 или уполномоченного должностного лица,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которое возложены соответствующие обязанности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труда) либо привлеченного юридического лица (индивидуального предпринимателя), аккредитованного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оказание услуг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области охраны труда;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наличие профсоюзной организации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коллективного договора, содержащего мероприятия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труда,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(или) плана мероприятий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проведение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течение отчетного года обучения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проверки знаний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вопросам охраны труда;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проведение дней охраны труда;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обеспечение работников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случаях, предусмотренных законодательством, средствами индивидуальной защиты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средствами коллективной защиты и</w:t>
      </w:r>
      <w:r w:rsidRPr="00A90A64">
        <w:rPr>
          <w:sz w:val="30"/>
          <w:szCs w:val="30"/>
        </w:rPr>
        <w:t> </w:t>
      </w:r>
      <w:proofErr w:type="gramStart"/>
      <w:r w:rsidRPr="00A90A64">
        <w:rPr>
          <w:sz w:val="30"/>
          <w:szCs w:val="30"/>
          <w:lang w:val="ru-RU"/>
        </w:rPr>
        <w:t>контроль</w:t>
      </w:r>
      <w:r w:rsidR="00893A5A" w:rsidRPr="00893A5A">
        <w:rPr>
          <w:sz w:val="30"/>
          <w:szCs w:val="30"/>
          <w:lang w:val="ru-RU"/>
        </w:rPr>
        <w:t xml:space="preserve"> </w:t>
      </w:r>
      <w:r w:rsidRPr="00A90A64">
        <w:rPr>
          <w:sz w:val="30"/>
          <w:szCs w:val="30"/>
          <w:lang w:val="ru-RU"/>
        </w:rPr>
        <w:t>за</w:t>
      </w:r>
      <w:proofErr w:type="gramEnd"/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их правильным применением;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организация работы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проведению обязательных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(или) внеочередных медицинских осмотров работников либо освидетельствований работников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предмет нахождения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состоянии алкогольного, наркотического или токсического опьянения;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наличие санитарно-бытовых помещений;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участие общественных инспекторов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 профессиональных союзов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осуществлении </w:t>
      </w:r>
      <w:proofErr w:type="gramStart"/>
      <w:r w:rsidRPr="00A90A64">
        <w:rPr>
          <w:sz w:val="30"/>
          <w:szCs w:val="30"/>
          <w:lang w:val="ru-RU"/>
        </w:rPr>
        <w:t>контроля</w:t>
      </w:r>
      <w:r w:rsidR="00893A5A" w:rsidRPr="00893A5A">
        <w:rPr>
          <w:sz w:val="30"/>
          <w:szCs w:val="30"/>
          <w:lang w:val="ru-RU"/>
        </w:rPr>
        <w:t xml:space="preserve"> </w:t>
      </w:r>
      <w:r w:rsidRPr="00A90A64">
        <w:rPr>
          <w:sz w:val="30"/>
          <w:szCs w:val="30"/>
          <w:lang w:val="ru-RU"/>
        </w:rPr>
        <w:t>за</w:t>
      </w:r>
      <w:proofErr w:type="gramEnd"/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соблюдением законодательства об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охране труда.</w:t>
      </w:r>
    </w:p>
    <w:p w:rsidR="001667F9" w:rsidRPr="00A90A64" w:rsidRDefault="00CA3161">
      <w:pPr>
        <w:pStyle w:val="poin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9</w:t>
      </w:r>
      <w:r w:rsidR="001667F9" w:rsidRPr="00A90A64">
        <w:rPr>
          <w:sz w:val="30"/>
          <w:szCs w:val="30"/>
          <w:lang w:val="ru-RU"/>
        </w:rPr>
        <w:t>.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>Для участия в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>смотре-конкурсе ежегодно не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>позднее 10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 xml:space="preserve">февраля года, следующего </w:t>
      </w:r>
      <w:proofErr w:type="gramStart"/>
      <w:r w:rsidR="001667F9" w:rsidRPr="00A90A64">
        <w:rPr>
          <w:sz w:val="30"/>
          <w:szCs w:val="30"/>
          <w:lang w:val="ru-RU"/>
        </w:rPr>
        <w:t>за</w:t>
      </w:r>
      <w:proofErr w:type="gramEnd"/>
      <w:r w:rsidR="008929B2">
        <w:rPr>
          <w:sz w:val="30"/>
          <w:szCs w:val="30"/>
          <w:lang w:val="ru-RU"/>
        </w:rPr>
        <w:t xml:space="preserve"> </w:t>
      </w:r>
      <w:proofErr w:type="gramStart"/>
      <w:r w:rsidR="001667F9" w:rsidRPr="00A90A64">
        <w:rPr>
          <w:sz w:val="30"/>
          <w:szCs w:val="30"/>
          <w:lang w:val="ru-RU"/>
        </w:rPr>
        <w:t>отчетным</w:t>
      </w:r>
      <w:proofErr w:type="gramEnd"/>
      <w:r w:rsidR="001667F9" w:rsidRPr="00A90A64">
        <w:rPr>
          <w:sz w:val="30"/>
          <w:szCs w:val="30"/>
          <w:lang w:val="ru-RU"/>
        </w:rPr>
        <w:t>, организации представляют в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 xml:space="preserve">райисполком </w:t>
      </w:r>
      <w:r w:rsidR="001667F9" w:rsidRPr="00A90A64">
        <w:rPr>
          <w:sz w:val="30"/>
          <w:szCs w:val="30"/>
          <w:lang w:val="ru-RU"/>
        </w:rPr>
        <w:lastRenderedPageBreak/>
        <w:t>справку о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>показателях состояния условий и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>охраны труда по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>форме согласно приложению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>1. Организации могут также представлять другие сведения, отражающие работу по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>охране труда, в</w:t>
      </w:r>
      <w:r w:rsidR="001667F9" w:rsidRPr="00A90A64">
        <w:rPr>
          <w:sz w:val="30"/>
          <w:szCs w:val="30"/>
        </w:rPr>
        <w:t> </w:t>
      </w:r>
      <w:r w:rsidR="001667F9" w:rsidRPr="00A90A64">
        <w:rPr>
          <w:sz w:val="30"/>
          <w:szCs w:val="30"/>
          <w:lang w:val="ru-RU"/>
        </w:rPr>
        <w:t>том числе фото-, видеоматериалы, презентации, буклеты.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1</w:t>
      </w:r>
      <w:r w:rsidR="00CA3161">
        <w:rPr>
          <w:sz w:val="30"/>
          <w:szCs w:val="30"/>
          <w:lang w:val="ru-RU"/>
        </w:rPr>
        <w:t>0</w:t>
      </w:r>
      <w:r w:rsidRPr="00A90A64">
        <w:rPr>
          <w:sz w:val="30"/>
          <w:szCs w:val="30"/>
          <w:lang w:val="ru-RU"/>
        </w:rPr>
        <w:t>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Итоги смотра-конкурса подводит комиссия. Решение комиссии 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результатах проведения смотра-конкурса оформляется протоколом.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1</w:t>
      </w:r>
      <w:r w:rsidR="00CA3161">
        <w:rPr>
          <w:sz w:val="30"/>
          <w:szCs w:val="30"/>
          <w:lang w:val="ru-RU"/>
        </w:rPr>
        <w:t>1</w:t>
      </w:r>
      <w:r w:rsidRPr="00A90A64">
        <w:rPr>
          <w:sz w:val="30"/>
          <w:szCs w:val="30"/>
          <w:lang w:val="ru-RU"/>
        </w:rPr>
        <w:t>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Победителями смотра-</w:t>
      </w:r>
      <w:r w:rsidR="00616D3D">
        <w:rPr>
          <w:sz w:val="30"/>
          <w:szCs w:val="30"/>
          <w:lang w:val="ru-RU"/>
        </w:rPr>
        <w:t xml:space="preserve">конкурса </w:t>
      </w:r>
      <w:r w:rsidRPr="00A90A64">
        <w:rPr>
          <w:sz w:val="30"/>
          <w:szCs w:val="30"/>
          <w:lang w:val="ru-RU"/>
        </w:rPr>
        <w:t>признаются организации, набравшие наибольшую сумму баллов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результатам оценки показателей состояния условий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охраны труда по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форме согласно приложению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2.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1</w:t>
      </w:r>
      <w:r w:rsidR="00CA3161">
        <w:rPr>
          <w:sz w:val="30"/>
          <w:szCs w:val="30"/>
          <w:lang w:val="ru-RU"/>
        </w:rPr>
        <w:t>2</w:t>
      </w:r>
      <w:r w:rsidRPr="00A90A64">
        <w:rPr>
          <w:sz w:val="30"/>
          <w:szCs w:val="30"/>
          <w:lang w:val="ru-RU"/>
        </w:rPr>
        <w:t>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Райисполком</w:t>
      </w:r>
      <w:r w:rsidR="008929B2">
        <w:rPr>
          <w:sz w:val="30"/>
          <w:szCs w:val="30"/>
          <w:lang w:val="ru-RU"/>
        </w:rPr>
        <w:t xml:space="preserve"> </w:t>
      </w:r>
      <w:r w:rsidRPr="00A90A64">
        <w:rPr>
          <w:sz w:val="30"/>
          <w:szCs w:val="30"/>
          <w:lang w:val="ru-RU"/>
        </w:rPr>
        <w:t>до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1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марта года, следующего за</w:t>
      </w:r>
      <w:r w:rsidRPr="00A90A64">
        <w:rPr>
          <w:sz w:val="30"/>
          <w:szCs w:val="30"/>
        </w:rPr>
        <w:t> </w:t>
      </w:r>
      <w:proofErr w:type="gramStart"/>
      <w:r w:rsidRPr="00A90A64">
        <w:rPr>
          <w:sz w:val="30"/>
          <w:szCs w:val="30"/>
          <w:lang w:val="ru-RU"/>
        </w:rPr>
        <w:t>отчетным</w:t>
      </w:r>
      <w:proofErr w:type="gramEnd"/>
      <w:r w:rsidRPr="00A90A64">
        <w:rPr>
          <w:sz w:val="30"/>
          <w:szCs w:val="30"/>
          <w:lang w:val="ru-RU"/>
        </w:rPr>
        <w:t>, на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основании протокола комиссии принимает решение об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определении победителей смотра-конкурса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их награждении.</w:t>
      </w:r>
    </w:p>
    <w:p w:rsidR="009E7856" w:rsidRPr="009E7856" w:rsidRDefault="001667F9" w:rsidP="009E7856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1</w:t>
      </w:r>
      <w:r w:rsidR="00CA3161">
        <w:rPr>
          <w:sz w:val="30"/>
          <w:szCs w:val="30"/>
          <w:lang w:val="ru-RU"/>
        </w:rPr>
        <w:t>3</w:t>
      </w:r>
      <w:r w:rsidRPr="00A90A64">
        <w:rPr>
          <w:sz w:val="30"/>
          <w:szCs w:val="30"/>
          <w:lang w:val="ru-RU"/>
        </w:rPr>
        <w:t>.</w:t>
      </w:r>
      <w:r w:rsidRPr="00A90A64">
        <w:rPr>
          <w:sz w:val="30"/>
          <w:szCs w:val="30"/>
        </w:rPr>
        <w:t> </w:t>
      </w:r>
      <w:r w:rsidR="009E7856" w:rsidRPr="009E7856">
        <w:rPr>
          <w:sz w:val="30"/>
          <w:szCs w:val="30"/>
          <w:lang w:val="ru-RU"/>
        </w:rPr>
        <w:t>По</w:t>
      </w:r>
      <w:r w:rsidR="001C0D43">
        <w:rPr>
          <w:sz w:val="30"/>
          <w:szCs w:val="30"/>
          <w:lang w:val="ru-RU"/>
        </w:rPr>
        <w:t>бедителям смотра-конкурса вручаю</w:t>
      </w:r>
      <w:r w:rsidR="009E7856" w:rsidRPr="009E7856">
        <w:rPr>
          <w:sz w:val="30"/>
          <w:szCs w:val="30"/>
          <w:lang w:val="ru-RU"/>
        </w:rPr>
        <w:t>тся диплом</w:t>
      </w:r>
      <w:r w:rsidR="006D2326">
        <w:rPr>
          <w:sz w:val="30"/>
          <w:szCs w:val="30"/>
          <w:lang w:val="ru-RU"/>
        </w:rPr>
        <w:t xml:space="preserve"> в рамке, цветы</w:t>
      </w:r>
      <w:r w:rsidR="009E7856" w:rsidRPr="009E7856">
        <w:rPr>
          <w:sz w:val="30"/>
          <w:szCs w:val="30"/>
          <w:lang w:val="ru-RU"/>
        </w:rPr>
        <w:t xml:space="preserve"> и денежное вознаграждение в размере:</w:t>
      </w:r>
    </w:p>
    <w:p w:rsidR="009E7856" w:rsidRPr="009E7856" w:rsidRDefault="009E7856" w:rsidP="009E7856">
      <w:pPr>
        <w:pStyle w:val="newncpi"/>
        <w:rPr>
          <w:sz w:val="30"/>
          <w:szCs w:val="30"/>
          <w:lang w:val="ru-RU"/>
        </w:rPr>
      </w:pPr>
      <w:r w:rsidRPr="009E7856">
        <w:rPr>
          <w:sz w:val="30"/>
          <w:szCs w:val="30"/>
          <w:lang w:val="ru-RU"/>
        </w:rPr>
        <w:t>за 1-е место</w:t>
      </w:r>
      <w:r w:rsidRPr="009E7856">
        <w:rPr>
          <w:sz w:val="30"/>
          <w:szCs w:val="30"/>
        </w:rPr>
        <w:t> </w:t>
      </w:r>
      <w:r w:rsidRPr="009E7856">
        <w:rPr>
          <w:sz w:val="30"/>
          <w:szCs w:val="30"/>
          <w:lang w:val="ru-RU"/>
        </w:rPr>
        <w:t>– 10 базовых величин;</w:t>
      </w:r>
    </w:p>
    <w:p w:rsidR="009E7856" w:rsidRPr="009E7856" w:rsidRDefault="009E7856" w:rsidP="009E7856">
      <w:pPr>
        <w:pStyle w:val="newncpi"/>
        <w:rPr>
          <w:sz w:val="30"/>
          <w:szCs w:val="30"/>
          <w:lang w:val="ru-RU"/>
        </w:rPr>
      </w:pPr>
      <w:r w:rsidRPr="009E7856">
        <w:rPr>
          <w:sz w:val="30"/>
          <w:szCs w:val="30"/>
          <w:lang w:val="ru-RU"/>
        </w:rPr>
        <w:t>за 2-е место</w:t>
      </w:r>
      <w:r w:rsidRPr="009E7856">
        <w:rPr>
          <w:sz w:val="30"/>
          <w:szCs w:val="30"/>
        </w:rPr>
        <w:t> </w:t>
      </w:r>
      <w:r w:rsidRPr="009E7856">
        <w:rPr>
          <w:sz w:val="30"/>
          <w:szCs w:val="30"/>
          <w:lang w:val="ru-RU"/>
        </w:rPr>
        <w:t>– 7 базовых величин;</w:t>
      </w:r>
    </w:p>
    <w:p w:rsidR="001667F9" w:rsidRPr="009E7856" w:rsidRDefault="009E7856" w:rsidP="009E7856">
      <w:pPr>
        <w:pStyle w:val="point"/>
        <w:rPr>
          <w:sz w:val="30"/>
          <w:szCs w:val="30"/>
          <w:lang w:val="ru-RU"/>
        </w:rPr>
      </w:pPr>
      <w:r w:rsidRPr="009E7856">
        <w:rPr>
          <w:sz w:val="30"/>
          <w:szCs w:val="30"/>
          <w:lang w:val="ru-RU"/>
        </w:rPr>
        <w:t>за 3-е место</w:t>
      </w:r>
      <w:r w:rsidRPr="009E7856">
        <w:rPr>
          <w:sz w:val="30"/>
          <w:szCs w:val="30"/>
        </w:rPr>
        <w:t> </w:t>
      </w:r>
      <w:r w:rsidRPr="009E7856">
        <w:rPr>
          <w:sz w:val="30"/>
          <w:szCs w:val="30"/>
          <w:lang w:val="ru-RU"/>
        </w:rPr>
        <w:t>– 5 базовых величин</w:t>
      </w:r>
      <w:r w:rsidR="001667F9" w:rsidRPr="009E7856">
        <w:rPr>
          <w:sz w:val="30"/>
          <w:szCs w:val="30"/>
          <w:lang w:val="ru-RU"/>
        </w:rPr>
        <w:t>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1</w:t>
      </w:r>
      <w:r w:rsidR="00CA3161">
        <w:rPr>
          <w:sz w:val="30"/>
          <w:szCs w:val="30"/>
          <w:lang w:val="ru-RU"/>
        </w:rPr>
        <w:t>4</w:t>
      </w:r>
      <w:r w:rsidRPr="00A90A64">
        <w:rPr>
          <w:sz w:val="30"/>
          <w:szCs w:val="30"/>
          <w:lang w:val="ru-RU"/>
        </w:rPr>
        <w:t>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Финансирование расходов, связанных с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выплатой денежного вознаграждения организациям, признанным победителями смотра-конкурса, осуществляется за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счет средств, предусмотренных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районном бюджете.</w:t>
      </w:r>
    </w:p>
    <w:p w:rsidR="001667F9" w:rsidRPr="00A90A64" w:rsidRDefault="001667F9">
      <w:pPr>
        <w:pStyle w:val="poin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1</w:t>
      </w:r>
      <w:r w:rsidR="00CA3161">
        <w:rPr>
          <w:sz w:val="30"/>
          <w:szCs w:val="30"/>
          <w:lang w:val="ru-RU"/>
        </w:rPr>
        <w:t>5</w:t>
      </w:r>
      <w:r w:rsidRPr="00A90A64">
        <w:rPr>
          <w:sz w:val="30"/>
          <w:szCs w:val="30"/>
          <w:lang w:val="ru-RU"/>
        </w:rPr>
        <w:t>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Итоги смотра-конкурса освещаются в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средствах массовой информации.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</w:rPr>
        <w:t> </w:t>
      </w:r>
    </w:p>
    <w:p w:rsidR="001667F9" w:rsidRPr="00A90A64" w:rsidRDefault="001667F9">
      <w:pPr>
        <w:rPr>
          <w:rFonts w:ascii="Times New Roman" w:eastAsia="Times New Roman" w:hAnsi="Times New Roman" w:cs="Times New Roman"/>
          <w:sz w:val="30"/>
          <w:szCs w:val="30"/>
        </w:rPr>
        <w:sectPr w:rsidR="001667F9" w:rsidRPr="00A90A64" w:rsidSect="001445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</w:rPr>
        <w:lastRenderedPageBreak/>
        <w:t> </w:t>
      </w:r>
    </w:p>
    <w:p w:rsidR="00616D3D" w:rsidRDefault="00616D3D" w:rsidP="00826DB8">
      <w:pPr>
        <w:pStyle w:val="newncpi"/>
        <w:tabs>
          <w:tab w:val="left" w:pos="3686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Приложение 1</w:t>
      </w:r>
    </w:p>
    <w:p w:rsidR="00616D3D" w:rsidRDefault="00616D3D" w:rsidP="00826DB8">
      <w:pPr>
        <w:pStyle w:val="newncpi"/>
        <w:tabs>
          <w:tab w:val="left" w:pos="3686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ab/>
      </w:r>
      <w:r w:rsidR="008929B2">
        <w:rPr>
          <w:sz w:val="30"/>
          <w:szCs w:val="30"/>
          <w:lang w:val="ru-RU"/>
        </w:rPr>
        <w:t xml:space="preserve">  </w:t>
      </w:r>
      <w:r>
        <w:rPr>
          <w:sz w:val="30"/>
          <w:szCs w:val="30"/>
          <w:lang w:val="ru-RU"/>
        </w:rPr>
        <w:t xml:space="preserve">к </w:t>
      </w:r>
      <w:r w:rsidR="002749F5">
        <w:rPr>
          <w:sz w:val="30"/>
          <w:szCs w:val="30"/>
          <w:lang w:val="ru-RU"/>
        </w:rPr>
        <w:t>И</w:t>
      </w:r>
      <w:r>
        <w:rPr>
          <w:sz w:val="30"/>
          <w:szCs w:val="30"/>
          <w:lang w:val="ru-RU"/>
        </w:rPr>
        <w:t>нструкции о порядке организации</w:t>
      </w:r>
    </w:p>
    <w:p w:rsidR="00616D3D" w:rsidRDefault="00616D3D" w:rsidP="00826DB8">
      <w:pPr>
        <w:pStyle w:val="newncpi"/>
        <w:tabs>
          <w:tab w:val="left" w:pos="3686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и проведения ежегодного смотра-конкурса</w:t>
      </w:r>
    </w:p>
    <w:p w:rsidR="00616D3D" w:rsidRDefault="00616D3D" w:rsidP="00826DB8">
      <w:pPr>
        <w:pStyle w:val="newncpi"/>
        <w:tabs>
          <w:tab w:val="left" w:pos="3686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на лучшую организацию</w:t>
      </w:r>
    </w:p>
    <w:p w:rsidR="00616D3D" w:rsidRDefault="00616D3D" w:rsidP="00826DB8">
      <w:pPr>
        <w:pStyle w:val="newncpi"/>
        <w:tabs>
          <w:tab w:val="left" w:pos="3686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работы по охране труда в организациях</w:t>
      </w:r>
    </w:p>
    <w:p w:rsidR="001667F9" w:rsidRPr="00A90A64" w:rsidRDefault="00616D3D" w:rsidP="00826DB8">
      <w:pPr>
        <w:pStyle w:val="newncpi"/>
        <w:tabs>
          <w:tab w:val="left" w:pos="3686"/>
        </w:tabs>
        <w:spacing w:line="280" w:lineRule="exac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</w:t>
      </w:r>
      <w:proofErr w:type="spellStart"/>
      <w:r>
        <w:rPr>
          <w:sz w:val="30"/>
          <w:szCs w:val="30"/>
          <w:lang w:val="ru-RU"/>
        </w:rPr>
        <w:t>Лоевского</w:t>
      </w:r>
      <w:proofErr w:type="spellEnd"/>
      <w:r>
        <w:rPr>
          <w:sz w:val="30"/>
          <w:szCs w:val="30"/>
          <w:lang w:val="ru-RU"/>
        </w:rPr>
        <w:t xml:space="preserve"> района</w:t>
      </w:r>
      <w:r w:rsidR="001667F9" w:rsidRPr="00A90A64">
        <w:rPr>
          <w:sz w:val="30"/>
          <w:szCs w:val="30"/>
        </w:rPr>
        <w:t> </w:t>
      </w:r>
    </w:p>
    <w:p w:rsidR="001667F9" w:rsidRPr="00A90A64" w:rsidRDefault="001667F9">
      <w:pPr>
        <w:pStyle w:val="onestring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Форма</w:t>
      </w:r>
    </w:p>
    <w:p w:rsidR="001667F9" w:rsidRPr="00A90A64" w:rsidRDefault="001667F9">
      <w:pPr>
        <w:pStyle w:val="titlep"/>
        <w:spacing w:after="0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СПРАВКА</w:t>
      </w:r>
      <w:r w:rsidRPr="00A90A64">
        <w:rPr>
          <w:sz w:val="30"/>
          <w:szCs w:val="30"/>
          <w:lang w:val="ru-RU"/>
        </w:rPr>
        <w:br/>
        <w:t>о показателях состояния условий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охраны труда</w:t>
      </w:r>
    </w:p>
    <w:p w:rsidR="001667F9" w:rsidRPr="00A90A64" w:rsidRDefault="001667F9" w:rsidP="000F4044">
      <w:pPr>
        <w:pStyle w:val="newncpi0"/>
        <w:jc w:val="center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в ______________________________________________________________</w:t>
      </w:r>
    </w:p>
    <w:p w:rsidR="001667F9" w:rsidRPr="00A90A64" w:rsidRDefault="001667F9" w:rsidP="000F4044">
      <w:pPr>
        <w:pStyle w:val="undline"/>
        <w:jc w:val="center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(наименование организации)</w:t>
      </w:r>
    </w:p>
    <w:p w:rsidR="001667F9" w:rsidRPr="00A90A64" w:rsidRDefault="001667F9" w:rsidP="000F4044">
      <w:pPr>
        <w:pStyle w:val="newncpi0"/>
        <w:jc w:val="center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за ____________ год</w:t>
      </w:r>
    </w:p>
    <w:p w:rsidR="001667F9" w:rsidRPr="00A90A64" w:rsidRDefault="001667F9" w:rsidP="000F4044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</w:rPr>
        <w:t> </w:t>
      </w:r>
    </w:p>
    <w:p w:rsidR="001667F9" w:rsidRPr="00A90A64" w:rsidRDefault="001667F9" w:rsidP="000F4044">
      <w:pPr>
        <w:pStyle w:val="newncpi0"/>
        <w:jc w:val="lef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1.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Адрес</w:t>
      </w:r>
      <w:r w:rsidR="002749F5">
        <w:rPr>
          <w:sz w:val="30"/>
          <w:szCs w:val="30"/>
          <w:lang w:val="ru-RU"/>
        </w:rPr>
        <w:t xml:space="preserve"> о</w:t>
      </w:r>
      <w:r w:rsidRPr="00A90A64">
        <w:rPr>
          <w:sz w:val="30"/>
          <w:szCs w:val="30"/>
          <w:lang w:val="ru-RU"/>
        </w:rPr>
        <w:t>рганизации______________________________________</w:t>
      </w:r>
      <w:r w:rsidR="000F4044">
        <w:rPr>
          <w:sz w:val="30"/>
          <w:szCs w:val="30"/>
          <w:lang w:val="ru-RU"/>
        </w:rPr>
        <w:t>______</w:t>
      </w:r>
      <w:r w:rsidR="002749F5">
        <w:rPr>
          <w:sz w:val="30"/>
          <w:szCs w:val="30"/>
          <w:lang w:val="ru-RU"/>
        </w:rPr>
        <w:t>_</w:t>
      </w:r>
    </w:p>
    <w:p w:rsidR="001667F9" w:rsidRPr="00A90A64" w:rsidRDefault="001667F9" w:rsidP="000F4044">
      <w:pPr>
        <w:pStyle w:val="newncpi0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2.</w:t>
      </w:r>
      <w:r w:rsidRPr="00A90A64">
        <w:rPr>
          <w:sz w:val="30"/>
          <w:szCs w:val="30"/>
        </w:rPr>
        <w:t> </w:t>
      </w:r>
      <w:r w:rsidR="002749F5">
        <w:rPr>
          <w:sz w:val="30"/>
          <w:szCs w:val="30"/>
          <w:lang w:val="ru-RU"/>
        </w:rPr>
        <w:t>Телефон/факс_</w:t>
      </w:r>
      <w:r w:rsidRPr="00A90A64">
        <w:rPr>
          <w:sz w:val="30"/>
          <w:szCs w:val="30"/>
          <w:lang w:val="ru-RU"/>
        </w:rPr>
        <w:t>____________________________________</w:t>
      </w:r>
      <w:r w:rsidR="000F4044">
        <w:rPr>
          <w:sz w:val="30"/>
          <w:szCs w:val="30"/>
          <w:lang w:val="ru-RU"/>
        </w:rPr>
        <w:t>__</w:t>
      </w:r>
      <w:r w:rsidR="002749F5">
        <w:rPr>
          <w:sz w:val="30"/>
          <w:szCs w:val="30"/>
          <w:lang w:val="ru-RU"/>
        </w:rPr>
        <w:t>___________</w:t>
      </w:r>
    </w:p>
    <w:p w:rsidR="001667F9" w:rsidRPr="00A90A64" w:rsidRDefault="001667F9" w:rsidP="000F4044">
      <w:pPr>
        <w:pStyle w:val="newncpi0"/>
        <w:jc w:val="lef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3.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Адрес электронной почты </w:t>
      </w:r>
      <w:r w:rsidR="002749F5">
        <w:rPr>
          <w:sz w:val="30"/>
          <w:szCs w:val="30"/>
          <w:lang w:val="ru-RU"/>
        </w:rPr>
        <w:t>_</w:t>
      </w:r>
      <w:r w:rsidRPr="00A90A64">
        <w:rPr>
          <w:sz w:val="30"/>
          <w:szCs w:val="30"/>
          <w:lang w:val="ru-RU"/>
        </w:rPr>
        <w:t>__________________________</w:t>
      </w:r>
      <w:r w:rsidR="000F4044">
        <w:rPr>
          <w:sz w:val="30"/>
          <w:szCs w:val="30"/>
          <w:lang w:val="ru-RU"/>
        </w:rPr>
        <w:t>____________</w:t>
      </w:r>
    </w:p>
    <w:p w:rsidR="001667F9" w:rsidRPr="00A90A64" w:rsidRDefault="001667F9" w:rsidP="000F4044">
      <w:pPr>
        <w:pStyle w:val="newncpi0"/>
        <w:jc w:val="lef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4.</w:t>
      </w:r>
      <w:r w:rsidRPr="00A90A64">
        <w:rPr>
          <w:sz w:val="30"/>
          <w:szCs w:val="30"/>
        </w:rPr>
        <w:t> </w:t>
      </w:r>
      <w:r w:rsidR="002749F5">
        <w:rPr>
          <w:sz w:val="30"/>
          <w:szCs w:val="30"/>
          <w:lang w:val="ru-RU"/>
        </w:rPr>
        <w:t>Организационно-правовая форма</w:t>
      </w:r>
      <w:r w:rsidRPr="00A90A64">
        <w:rPr>
          <w:sz w:val="30"/>
          <w:szCs w:val="30"/>
          <w:lang w:val="ru-RU"/>
        </w:rPr>
        <w:t>______________</w:t>
      </w:r>
      <w:r w:rsidR="000F4044">
        <w:rPr>
          <w:sz w:val="30"/>
          <w:szCs w:val="30"/>
          <w:lang w:val="ru-RU"/>
        </w:rPr>
        <w:t>__________________</w:t>
      </w:r>
      <w:r w:rsidR="002749F5">
        <w:rPr>
          <w:sz w:val="30"/>
          <w:szCs w:val="30"/>
          <w:lang w:val="ru-RU"/>
        </w:rPr>
        <w:t>_</w:t>
      </w:r>
    </w:p>
    <w:p w:rsidR="001667F9" w:rsidRPr="00A90A64" w:rsidRDefault="001667F9" w:rsidP="000F4044">
      <w:pPr>
        <w:pStyle w:val="newncpi0"/>
        <w:jc w:val="lef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5.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Основной вид деятельности</w:t>
      </w:r>
      <w:r w:rsidR="007F0899">
        <w:rPr>
          <w:sz w:val="30"/>
          <w:szCs w:val="30"/>
          <w:lang w:val="ru-RU"/>
        </w:rPr>
        <w:t xml:space="preserve"> __</w:t>
      </w:r>
      <w:r w:rsidRPr="00A90A64">
        <w:rPr>
          <w:sz w:val="30"/>
          <w:szCs w:val="30"/>
          <w:lang w:val="ru-RU"/>
        </w:rPr>
        <w:t>______________________</w:t>
      </w:r>
      <w:r w:rsidR="000F4044">
        <w:rPr>
          <w:sz w:val="30"/>
          <w:szCs w:val="30"/>
          <w:lang w:val="ru-RU"/>
        </w:rPr>
        <w:t>_____________</w:t>
      </w:r>
    </w:p>
    <w:p w:rsidR="001667F9" w:rsidRPr="00A90A64" w:rsidRDefault="001667F9" w:rsidP="000F4044">
      <w:pPr>
        <w:pStyle w:val="newncpi0"/>
        <w:jc w:val="lef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6.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Форма собственности </w:t>
      </w:r>
      <w:r w:rsidR="007F0899">
        <w:rPr>
          <w:sz w:val="30"/>
          <w:szCs w:val="30"/>
          <w:lang w:val="ru-RU"/>
        </w:rPr>
        <w:t>_</w:t>
      </w:r>
      <w:r w:rsidRPr="00A90A64">
        <w:rPr>
          <w:sz w:val="30"/>
          <w:szCs w:val="30"/>
          <w:lang w:val="ru-RU"/>
        </w:rPr>
        <w:t>__________________________________</w:t>
      </w:r>
      <w:r w:rsidR="000F4044">
        <w:rPr>
          <w:sz w:val="30"/>
          <w:szCs w:val="30"/>
          <w:lang w:val="ru-RU"/>
        </w:rPr>
        <w:t>_______</w:t>
      </w:r>
    </w:p>
    <w:p w:rsidR="001667F9" w:rsidRPr="00A90A64" w:rsidRDefault="001667F9" w:rsidP="000F4044">
      <w:pPr>
        <w:pStyle w:val="newncpi0"/>
        <w:jc w:val="lef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7.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 xml:space="preserve">Руководитель организации </w:t>
      </w:r>
      <w:r w:rsidR="007F0899">
        <w:rPr>
          <w:sz w:val="30"/>
          <w:szCs w:val="30"/>
          <w:lang w:val="ru-RU"/>
        </w:rPr>
        <w:t>__</w:t>
      </w:r>
      <w:r w:rsidRPr="00A90A64">
        <w:rPr>
          <w:sz w:val="30"/>
          <w:szCs w:val="30"/>
          <w:lang w:val="ru-RU"/>
        </w:rPr>
        <w:t>_______________________</w:t>
      </w:r>
      <w:r w:rsidR="000F4044">
        <w:rPr>
          <w:sz w:val="30"/>
          <w:szCs w:val="30"/>
          <w:lang w:val="ru-RU"/>
        </w:rPr>
        <w:t>_____________</w:t>
      </w:r>
    </w:p>
    <w:p w:rsidR="001667F9" w:rsidRPr="00A90A64" w:rsidRDefault="001667F9" w:rsidP="000F4044">
      <w:pPr>
        <w:pStyle w:val="undline"/>
        <w:rPr>
          <w:sz w:val="30"/>
          <w:szCs w:val="30"/>
          <w:lang w:val="ru-RU"/>
        </w:rPr>
      </w:pPr>
      <w:proofErr w:type="gramStart"/>
      <w:r w:rsidRPr="00A90A64">
        <w:rPr>
          <w:sz w:val="30"/>
          <w:szCs w:val="30"/>
          <w:lang w:val="ru-RU"/>
        </w:rPr>
        <w:t>(фамилия, собственное имя, отчество (если таковое имеется)</w:t>
      </w:r>
      <w:proofErr w:type="gramEnd"/>
    </w:p>
    <w:p w:rsidR="001667F9" w:rsidRPr="00A90A64" w:rsidRDefault="001667F9" w:rsidP="000F4044">
      <w:pPr>
        <w:pStyle w:val="newncpi0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8.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Наименование выпускаемой продукции (товаров, работ, услуг) _____________________________________________</w:t>
      </w:r>
      <w:r w:rsidR="000F4044">
        <w:rPr>
          <w:sz w:val="30"/>
          <w:szCs w:val="30"/>
          <w:lang w:val="ru-RU"/>
        </w:rPr>
        <w:t>___________________</w:t>
      </w:r>
    </w:p>
    <w:p w:rsidR="001667F9" w:rsidRPr="00A90A64" w:rsidRDefault="001667F9" w:rsidP="000F4044">
      <w:pPr>
        <w:pStyle w:val="newncpi0"/>
        <w:jc w:val="lef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9.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Количество рабочих мест ____________________________</w:t>
      </w:r>
      <w:r w:rsidR="000F4044">
        <w:rPr>
          <w:sz w:val="30"/>
          <w:szCs w:val="30"/>
          <w:lang w:val="ru-RU"/>
        </w:rPr>
        <w:t>___________</w:t>
      </w:r>
    </w:p>
    <w:p w:rsidR="001667F9" w:rsidRPr="00A90A64" w:rsidRDefault="001667F9" w:rsidP="000F4044">
      <w:pPr>
        <w:pStyle w:val="newncpi0"/>
        <w:jc w:val="left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10.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Среднесписочная численность работающих (человек)</w:t>
      </w:r>
      <w:r w:rsidR="007F0899">
        <w:rPr>
          <w:sz w:val="30"/>
          <w:szCs w:val="30"/>
          <w:lang w:val="ru-RU"/>
        </w:rPr>
        <w:t xml:space="preserve"> _</w:t>
      </w:r>
      <w:r w:rsidR="000F4044">
        <w:rPr>
          <w:sz w:val="30"/>
          <w:szCs w:val="30"/>
          <w:lang w:val="ru-RU"/>
        </w:rPr>
        <w:t>_____________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</w:rPr>
        <w:t> </w:t>
      </w:r>
    </w:p>
    <w:p w:rsidR="001667F9" w:rsidRPr="00A90A64" w:rsidRDefault="001667F9">
      <w:pPr>
        <w:pStyle w:val="newncpi0"/>
        <w:jc w:val="center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Показатели состояния условий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охраны труда</w:t>
      </w:r>
    </w:p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4651"/>
        <w:gridCol w:w="1343"/>
        <w:gridCol w:w="1999"/>
        <w:gridCol w:w="1204"/>
      </w:tblGrid>
      <w:tr w:rsidR="001667F9" w:rsidRPr="00A90A64">
        <w:trPr>
          <w:trHeight w:val="240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№</w:t>
            </w:r>
            <w:r w:rsidRPr="000F4044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Показатели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87832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Единица</w:t>
            </w:r>
          </w:p>
          <w:p w:rsidR="008929B2" w:rsidRPr="008929B2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измере</w:t>
            </w:r>
            <w:r w:rsidR="008929B2">
              <w:rPr>
                <w:sz w:val="26"/>
                <w:szCs w:val="26"/>
                <w:lang w:val="ru-RU"/>
              </w:rPr>
              <w:t>-</w:t>
            </w:r>
          </w:p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ния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Год, предшествующий</w:t>
            </w:r>
            <w:r w:rsidR="008929B2">
              <w:rPr>
                <w:sz w:val="26"/>
                <w:szCs w:val="26"/>
                <w:lang w:val="ru-RU"/>
              </w:rPr>
              <w:t xml:space="preserve"> </w:t>
            </w:r>
            <w:r w:rsidRPr="000F4044">
              <w:rPr>
                <w:sz w:val="26"/>
                <w:szCs w:val="26"/>
              </w:rPr>
              <w:t>отчетному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Отчетный</w:t>
            </w:r>
            <w:r w:rsidR="008929B2">
              <w:rPr>
                <w:sz w:val="26"/>
                <w:szCs w:val="26"/>
                <w:lang w:val="ru-RU"/>
              </w:rPr>
              <w:t xml:space="preserve"> </w:t>
            </w:r>
            <w:r w:rsidRPr="000F4044">
              <w:rPr>
                <w:sz w:val="26"/>
                <w:szCs w:val="26"/>
              </w:rPr>
              <w:t>год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Условия</w:t>
            </w:r>
            <w:r w:rsidR="008929B2">
              <w:rPr>
                <w:sz w:val="26"/>
                <w:szCs w:val="26"/>
                <w:lang w:val="ru-RU"/>
              </w:rPr>
              <w:t xml:space="preserve"> </w:t>
            </w:r>
            <w:r w:rsidRPr="000F4044">
              <w:rPr>
                <w:sz w:val="26"/>
                <w:szCs w:val="26"/>
              </w:rPr>
              <w:t>труда: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1.1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 w:rsidP="00893A5A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количество рабочих ме</w:t>
            </w:r>
            <w:proofErr w:type="gramStart"/>
            <w:r w:rsidRPr="000F4044">
              <w:rPr>
                <w:sz w:val="26"/>
                <w:szCs w:val="26"/>
                <w:lang w:val="ru-RU"/>
              </w:rPr>
              <w:t>ст</w:t>
            </w:r>
            <w:r w:rsidR="00893A5A" w:rsidRPr="00893A5A">
              <w:rPr>
                <w:sz w:val="26"/>
                <w:szCs w:val="26"/>
                <w:lang w:val="ru-RU"/>
              </w:rPr>
              <w:t xml:space="preserve">  </w:t>
            </w:r>
            <w:r w:rsidRPr="000F4044">
              <w:rPr>
                <w:sz w:val="26"/>
                <w:szCs w:val="26"/>
                <w:lang w:val="ru-RU"/>
              </w:rPr>
              <w:t>с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вр</w:t>
            </w:r>
            <w:proofErr w:type="gramEnd"/>
            <w:r w:rsidRPr="000F4044">
              <w:rPr>
                <w:sz w:val="26"/>
                <w:szCs w:val="26"/>
                <w:lang w:val="ru-RU"/>
              </w:rPr>
              <w:t>едными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(или) опасными условиями труда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единиц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1.2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численность работников, занятых на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рабочих местах с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вредными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(или) опасными условиями труда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1.3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количество рабочих ме</w:t>
            </w:r>
            <w:proofErr w:type="gramStart"/>
            <w:r w:rsidRPr="000F4044">
              <w:rPr>
                <w:sz w:val="26"/>
                <w:szCs w:val="26"/>
                <w:lang w:val="ru-RU"/>
              </w:rPr>
              <w:t>ст с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вр</w:t>
            </w:r>
            <w:proofErr w:type="gramEnd"/>
            <w:r w:rsidRPr="000F4044">
              <w:rPr>
                <w:sz w:val="26"/>
                <w:szCs w:val="26"/>
                <w:lang w:val="ru-RU"/>
              </w:rPr>
              <w:t>едными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(или) опасными условиями труда, приведенных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соответствие с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требованиями санитарно-гигиенических норм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единиц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1.4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численность работников, условия труда которых приведены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соответствие с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требованиями санитарно-гигиенических норм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 xml:space="preserve">Выполнение плана мероприятий </w:t>
            </w:r>
            <w:r w:rsidRPr="000F4044">
              <w:rPr>
                <w:sz w:val="26"/>
                <w:szCs w:val="26"/>
                <w:lang w:val="ru-RU"/>
              </w:rPr>
              <w:lastRenderedPageBreak/>
              <w:t>по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охране труда, разработанного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соответствии с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постановлением Министерства труда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социальной защиты Республики Беларусь от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28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ноября 2013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г. №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111 «Об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утверждении Инструкции 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порядке планирования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разработки мероприятий по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охране труда» (далее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– план):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количество</w:t>
            </w:r>
            <w:r w:rsidR="008929B2">
              <w:rPr>
                <w:sz w:val="26"/>
                <w:szCs w:val="26"/>
                <w:lang w:val="ru-RU"/>
              </w:rPr>
              <w:t xml:space="preserve"> </w:t>
            </w:r>
            <w:r w:rsidRPr="000F4044">
              <w:rPr>
                <w:sz w:val="26"/>
                <w:szCs w:val="26"/>
              </w:rPr>
              <w:t>запланированных</w:t>
            </w:r>
            <w:r w:rsidR="008929B2">
              <w:rPr>
                <w:sz w:val="26"/>
                <w:szCs w:val="26"/>
                <w:lang w:val="ru-RU"/>
              </w:rPr>
              <w:t xml:space="preserve"> </w:t>
            </w:r>
            <w:r w:rsidRPr="000F4044">
              <w:rPr>
                <w:sz w:val="26"/>
                <w:szCs w:val="26"/>
              </w:rPr>
              <w:t>мероприятий – всего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2.2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 w:rsidP="008929B2">
            <w:pPr>
              <w:pStyle w:val="table10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из</w:t>
            </w:r>
            <w:r w:rsidR="008929B2">
              <w:rPr>
                <w:sz w:val="26"/>
                <w:szCs w:val="26"/>
                <w:lang w:val="ru-RU"/>
              </w:rPr>
              <w:t xml:space="preserve">  </w:t>
            </w:r>
            <w:r w:rsidRPr="000F4044">
              <w:rPr>
                <w:sz w:val="26"/>
                <w:szCs w:val="26"/>
              </w:rPr>
              <w:t>них</w:t>
            </w:r>
            <w:r w:rsidR="008929B2">
              <w:rPr>
                <w:sz w:val="26"/>
                <w:szCs w:val="26"/>
                <w:lang w:val="ru-RU"/>
              </w:rPr>
              <w:t xml:space="preserve"> </w:t>
            </w:r>
            <w:r w:rsidRPr="000F4044">
              <w:rPr>
                <w:sz w:val="26"/>
                <w:szCs w:val="26"/>
              </w:rPr>
              <w:t>выполнено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2.3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запланировано средств на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выполнение мероприятий плана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рублей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2.4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 w:rsidP="00AA4BD1">
            <w:pPr>
              <w:pStyle w:val="table10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фактически</w:t>
            </w:r>
            <w:r w:rsidR="008929B2">
              <w:rPr>
                <w:sz w:val="26"/>
                <w:szCs w:val="26"/>
                <w:lang w:val="ru-RU"/>
              </w:rPr>
              <w:t xml:space="preserve"> </w:t>
            </w:r>
            <w:r w:rsidR="00AA4BD1">
              <w:rPr>
                <w:sz w:val="26"/>
                <w:szCs w:val="26"/>
                <w:lang w:val="ru-RU"/>
              </w:rPr>
              <w:t xml:space="preserve"> </w:t>
            </w:r>
            <w:r w:rsidRPr="000F4044">
              <w:rPr>
                <w:sz w:val="26"/>
                <w:szCs w:val="26"/>
              </w:rPr>
              <w:t>израсходовано</w:t>
            </w:r>
            <w:r w:rsidR="008929B2">
              <w:rPr>
                <w:sz w:val="26"/>
                <w:szCs w:val="26"/>
                <w:lang w:val="ru-RU"/>
              </w:rPr>
              <w:t xml:space="preserve"> </w:t>
            </w:r>
            <w:r w:rsidRPr="000F4044">
              <w:rPr>
                <w:sz w:val="26"/>
                <w:szCs w:val="26"/>
              </w:rPr>
              <w:t>средств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рублей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Израсходовано средств на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охрану труда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расчете на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одного работника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рублей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Обеспеченность работников согласно нормам средствами индивидуальной защиты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процентов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Обеспеченность работников санитарно-бытовыми помещениями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устройствами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процентов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6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Удельный вес работников, прошедших периодические медицинские осмотры, по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отношению к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общей численности работников, подлежащих прохождению медицинских осмотров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отчетном году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процентов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7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proofErr w:type="gramStart"/>
            <w:r w:rsidRPr="000F4044">
              <w:rPr>
                <w:sz w:val="26"/>
                <w:szCs w:val="26"/>
                <w:lang w:val="ru-RU"/>
              </w:rPr>
              <w:t xml:space="preserve">Организация </w:t>
            </w:r>
            <w:proofErr w:type="spellStart"/>
            <w:r w:rsidRPr="000F4044">
              <w:rPr>
                <w:sz w:val="26"/>
                <w:szCs w:val="26"/>
                <w:lang w:val="ru-RU"/>
              </w:rPr>
              <w:t>предсменного</w:t>
            </w:r>
            <w:proofErr w:type="spellEnd"/>
            <w:r w:rsidRPr="000F4044">
              <w:rPr>
                <w:sz w:val="26"/>
                <w:szCs w:val="26"/>
                <w:lang w:val="ru-RU"/>
              </w:rPr>
              <w:t xml:space="preserve"> (перед началом работы, смены) медицинского осмотра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освидетельствования на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предмет нахождения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состоянии алкогольного, наркотического или токсического опьянения работников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соответствии с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постановлением Министерства труда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социальной защиты Республики Беларусь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Министерства здравоохранения Республики Беларусь от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2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декабря 2013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г. №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116/119 «О</w:t>
            </w:r>
            <w:r w:rsidRPr="000F4044">
              <w:rPr>
                <w:sz w:val="26"/>
                <w:szCs w:val="26"/>
              </w:rPr>
              <w:t> </w:t>
            </w:r>
            <w:proofErr w:type="spellStart"/>
            <w:r w:rsidRPr="000F4044">
              <w:rPr>
                <w:sz w:val="26"/>
                <w:szCs w:val="26"/>
                <w:lang w:val="ru-RU"/>
              </w:rPr>
              <w:t>предсменном</w:t>
            </w:r>
            <w:proofErr w:type="spellEnd"/>
            <w:r w:rsidRPr="000F4044">
              <w:rPr>
                <w:sz w:val="26"/>
                <w:szCs w:val="26"/>
                <w:lang w:val="ru-RU"/>
              </w:rPr>
              <w:t xml:space="preserve"> (перед началом работы, смены) медицинском осмотре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освидетельствовании работников»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8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Численность потерпевших при несчастных случаях на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производстве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9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Численность специалистов по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охране труда: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9.1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нормативная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9.2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фактическая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10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Сведения 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 xml:space="preserve">системе управления охраной труда: наличие, совершенствование, анализ эффективности, соответствие техническим нормативным правовым </w:t>
            </w:r>
            <w:r w:rsidRPr="000F4044">
              <w:rPr>
                <w:sz w:val="26"/>
                <w:szCs w:val="26"/>
                <w:lang w:val="ru-RU"/>
              </w:rPr>
              <w:lastRenderedPageBreak/>
              <w:t>актам, являющимся обязательными, сертификация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Количество руководителей, специалистов, других работников организации, прошедших обучение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проверку знаний по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вопросам охраны труда, от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общей численности работников, подлежащих прохождению проверки знаний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отчетном году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процентов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12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 xml:space="preserve">Организация контроля </w:t>
            </w:r>
            <w:proofErr w:type="gramStart"/>
            <w:r w:rsidRPr="000F4044">
              <w:rPr>
                <w:sz w:val="26"/>
                <w:szCs w:val="26"/>
                <w:lang w:val="ru-RU"/>
              </w:rPr>
              <w:t>за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соблюдением законодательства об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охране труда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соответствии с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Инструкцией 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порядке</w:t>
            </w:r>
            <w:proofErr w:type="gramEnd"/>
            <w:r w:rsidRPr="000F4044">
              <w:rPr>
                <w:sz w:val="26"/>
                <w:szCs w:val="26"/>
                <w:lang w:val="ru-RU"/>
              </w:rPr>
              <w:t xml:space="preserve"> осуществления контроля за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соблюдением работниками требований по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охране труда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организации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структурных подразделениях, утвержденной постановлением Министерства труда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социальной защиты Республики Беларусь от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15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мая 2020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г. №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51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13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Наличие общественных инспекторов по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охране труда профсоюзов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человек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14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Проведение в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трудовых коллективах творческих конкурсов, направленных на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профилактику производственного травматизма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популяризацию охраны труда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0F4044">
              <w:rPr>
                <w:sz w:val="26"/>
                <w:szCs w:val="26"/>
              </w:rPr>
              <w:t>15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  <w:lang w:val="ru-RU"/>
              </w:rPr>
              <w:t>Применение мер поощрения и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материального стимулирования работников за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соблюдение требований по</w:t>
            </w:r>
            <w:r w:rsidRPr="000F4044">
              <w:rPr>
                <w:sz w:val="26"/>
                <w:szCs w:val="26"/>
              </w:rPr>
              <w:t> </w:t>
            </w:r>
            <w:r w:rsidRPr="000F4044">
              <w:rPr>
                <w:sz w:val="26"/>
                <w:szCs w:val="26"/>
                <w:lang w:val="ru-RU"/>
              </w:rPr>
              <w:t>охране труда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0F4044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0F4044">
              <w:rPr>
                <w:sz w:val="26"/>
                <w:szCs w:val="26"/>
              </w:rPr>
              <w:t> </w:t>
            </w:r>
          </w:p>
        </w:tc>
      </w:tr>
    </w:tbl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</w:rPr>
        <w:t> </w:t>
      </w:r>
    </w:p>
    <w:p w:rsidR="003E1D98" w:rsidRPr="000F4044" w:rsidRDefault="000F4044" w:rsidP="000F4044">
      <w:pPr>
        <w:pStyle w:val="newncpi"/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Руководитель организации</w:t>
      </w:r>
      <w:r w:rsidR="00893A5A" w:rsidRPr="00893A5A">
        <w:rPr>
          <w:sz w:val="30"/>
          <w:szCs w:val="30"/>
          <w:lang w:val="ru-RU"/>
        </w:rPr>
        <w:t xml:space="preserve">  </w:t>
      </w:r>
      <w:r>
        <w:rPr>
          <w:sz w:val="30"/>
          <w:szCs w:val="30"/>
          <w:lang w:val="ru-RU"/>
        </w:rPr>
        <w:t>________</w:t>
      </w:r>
      <w:r w:rsidR="00FD24A9">
        <w:rPr>
          <w:sz w:val="30"/>
          <w:szCs w:val="30"/>
          <w:lang w:val="ru-RU"/>
        </w:rPr>
        <w:t>___</w:t>
      </w:r>
      <w:r w:rsidR="00893A5A" w:rsidRPr="00893A5A">
        <w:rPr>
          <w:sz w:val="30"/>
          <w:szCs w:val="30"/>
          <w:lang w:val="ru-RU"/>
        </w:rPr>
        <w:t xml:space="preserve">        ___</w:t>
      </w:r>
      <w:r>
        <w:rPr>
          <w:sz w:val="30"/>
          <w:szCs w:val="30"/>
          <w:lang w:val="ru-RU"/>
        </w:rPr>
        <w:t>______________</w:t>
      </w:r>
      <w:r w:rsidR="00795144">
        <w:rPr>
          <w:sz w:val="30"/>
          <w:szCs w:val="30"/>
          <w:lang w:val="ru-RU"/>
        </w:rPr>
        <w:t>___</w:t>
      </w:r>
      <w:r w:rsidR="00F07B28">
        <w:rPr>
          <w:sz w:val="30"/>
          <w:szCs w:val="30"/>
          <w:lang w:val="ru-RU"/>
        </w:rPr>
        <w:t>____</w:t>
      </w:r>
      <w:r w:rsidR="00FD24A9">
        <w:rPr>
          <w:sz w:val="30"/>
          <w:szCs w:val="30"/>
          <w:lang w:val="ru-RU"/>
        </w:rPr>
        <w:t>___</w:t>
      </w:r>
    </w:p>
    <w:p w:rsidR="00CD61B8" w:rsidRPr="00AA4BD1" w:rsidRDefault="00893A5A" w:rsidP="00556380">
      <w:pPr>
        <w:pStyle w:val="newncpi"/>
        <w:ind w:left="6237" w:hanging="6095"/>
        <w:rPr>
          <w:sz w:val="22"/>
          <w:szCs w:val="22"/>
          <w:lang w:val="ru-RU"/>
        </w:rPr>
      </w:pPr>
      <w:r w:rsidRPr="00AA4BD1">
        <w:rPr>
          <w:sz w:val="22"/>
          <w:szCs w:val="22"/>
          <w:lang w:val="ru-RU"/>
        </w:rPr>
        <w:t xml:space="preserve">                                                    </w:t>
      </w:r>
      <w:r w:rsidR="00AA4BD1">
        <w:rPr>
          <w:sz w:val="22"/>
          <w:szCs w:val="22"/>
          <w:lang w:val="ru-RU"/>
        </w:rPr>
        <w:t xml:space="preserve">        </w:t>
      </w:r>
      <w:r w:rsidRPr="00AA4BD1">
        <w:rPr>
          <w:sz w:val="22"/>
          <w:szCs w:val="22"/>
          <w:lang w:val="ru-RU"/>
        </w:rPr>
        <w:t xml:space="preserve"> </w:t>
      </w:r>
      <w:proofErr w:type="gramStart"/>
      <w:r w:rsidR="000F4044" w:rsidRPr="00AA4BD1">
        <w:rPr>
          <w:sz w:val="22"/>
          <w:szCs w:val="22"/>
          <w:lang w:val="ru-RU"/>
        </w:rPr>
        <w:t>(подпись)</w:t>
      </w:r>
      <w:r w:rsidRPr="00AA4BD1">
        <w:rPr>
          <w:sz w:val="22"/>
          <w:szCs w:val="22"/>
          <w:lang w:val="ru-RU"/>
        </w:rPr>
        <w:t xml:space="preserve">             </w:t>
      </w:r>
      <w:r w:rsidR="00AA4BD1">
        <w:rPr>
          <w:sz w:val="22"/>
          <w:szCs w:val="22"/>
          <w:lang w:val="ru-RU"/>
        </w:rPr>
        <w:t xml:space="preserve">       </w:t>
      </w:r>
      <w:r w:rsidR="000D5CFB" w:rsidRPr="00AA4BD1">
        <w:rPr>
          <w:sz w:val="22"/>
          <w:szCs w:val="22"/>
          <w:lang w:val="ru-RU"/>
        </w:rPr>
        <w:t>(</w:t>
      </w:r>
      <w:r w:rsidR="000F4044" w:rsidRPr="00AA4BD1">
        <w:rPr>
          <w:sz w:val="22"/>
          <w:szCs w:val="22"/>
          <w:lang w:val="ru-RU"/>
        </w:rPr>
        <w:t>фамилия,</w:t>
      </w:r>
      <w:r w:rsidRPr="00AA4BD1">
        <w:rPr>
          <w:sz w:val="22"/>
          <w:szCs w:val="22"/>
          <w:lang w:val="ru-RU"/>
        </w:rPr>
        <w:t xml:space="preserve"> </w:t>
      </w:r>
      <w:r w:rsidR="000F4044" w:rsidRPr="00AA4BD1">
        <w:rPr>
          <w:sz w:val="22"/>
          <w:szCs w:val="22"/>
          <w:lang w:val="ru-RU"/>
        </w:rPr>
        <w:t xml:space="preserve">собственное имя, </w:t>
      </w:r>
      <w:proofErr w:type="gramEnd"/>
    </w:p>
    <w:p w:rsidR="00FD24A9" w:rsidRPr="00AA4BD1" w:rsidRDefault="00CD61B8" w:rsidP="00556380">
      <w:pPr>
        <w:pStyle w:val="newncpi"/>
        <w:ind w:left="6237" w:hanging="6095"/>
        <w:rPr>
          <w:sz w:val="22"/>
          <w:szCs w:val="22"/>
          <w:lang w:val="ru-RU"/>
        </w:rPr>
      </w:pPr>
      <w:r w:rsidRPr="00AA4BD1">
        <w:rPr>
          <w:sz w:val="22"/>
          <w:szCs w:val="22"/>
          <w:lang w:val="ru-RU"/>
        </w:rPr>
        <w:t xml:space="preserve">                                                                                 </w:t>
      </w:r>
      <w:r w:rsidR="00AA4BD1">
        <w:rPr>
          <w:sz w:val="22"/>
          <w:szCs w:val="22"/>
          <w:lang w:val="ru-RU"/>
        </w:rPr>
        <w:t xml:space="preserve">               </w:t>
      </w:r>
      <w:r w:rsidR="000F4044" w:rsidRPr="00AA4BD1">
        <w:rPr>
          <w:sz w:val="22"/>
          <w:szCs w:val="22"/>
          <w:lang w:val="ru-RU"/>
        </w:rPr>
        <w:t>отчество (если таковое имеется)</w:t>
      </w:r>
    </w:p>
    <w:p w:rsidR="00082620" w:rsidRPr="00F07B28" w:rsidRDefault="00082620" w:rsidP="00795144">
      <w:pPr>
        <w:pStyle w:val="newncpi"/>
        <w:rPr>
          <w:sz w:val="16"/>
          <w:szCs w:val="16"/>
          <w:lang w:val="ru-RU"/>
        </w:rPr>
      </w:pPr>
    </w:p>
    <w:p w:rsidR="00D42F34" w:rsidRDefault="000F4044" w:rsidP="00D0193C">
      <w:pPr>
        <w:pStyle w:val="newncpi"/>
        <w:ind w:firstLine="0"/>
        <w:jc w:val="lef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Председатель </w:t>
      </w:r>
    </w:p>
    <w:p w:rsidR="00D0193C" w:rsidRDefault="000F4044" w:rsidP="00D0193C">
      <w:pPr>
        <w:pStyle w:val="newncpi"/>
        <w:ind w:firstLine="0"/>
        <w:jc w:val="lef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профсоюзного комитета</w:t>
      </w:r>
      <w:r w:rsidR="00AA4BD1">
        <w:rPr>
          <w:sz w:val="30"/>
          <w:szCs w:val="30"/>
          <w:lang w:val="ru-RU"/>
        </w:rPr>
        <w:t xml:space="preserve">      </w:t>
      </w:r>
      <w:r w:rsidR="00FD24A9">
        <w:rPr>
          <w:sz w:val="30"/>
          <w:szCs w:val="30"/>
          <w:lang w:val="ru-RU"/>
        </w:rPr>
        <w:t xml:space="preserve">___________       </w:t>
      </w:r>
      <w:r w:rsidR="000D5CFB">
        <w:rPr>
          <w:sz w:val="30"/>
          <w:szCs w:val="30"/>
          <w:lang w:val="ru-RU"/>
        </w:rPr>
        <w:softHyphen/>
      </w:r>
      <w:r w:rsidR="00FD24A9">
        <w:rPr>
          <w:sz w:val="30"/>
          <w:szCs w:val="30"/>
          <w:lang w:val="ru-RU"/>
        </w:rPr>
        <w:t>______________________</w:t>
      </w:r>
    </w:p>
    <w:p w:rsidR="0023281E" w:rsidRPr="00AA4BD1" w:rsidRDefault="008929B2" w:rsidP="000E2BBB">
      <w:pPr>
        <w:pStyle w:val="newncpi"/>
        <w:ind w:left="5954" w:hanging="6096"/>
        <w:jc w:val="center"/>
        <w:rPr>
          <w:sz w:val="22"/>
          <w:szCs w:val="22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AA4BD1">
        <w:rPr>
          <w:sz w:val="26"/>
          <w:szCs w:val="26"/>
          <w:lang w:val="ru-RU"/>
        </w:rPr>
        <w:t xml:space="preserve">                                  </w:t>
      </w:r>
      <w:proofErr w:type="gramStart"/>
      <w:r w:rsidR="000F4044" w:rsidRPr="00AA4BD1">
        <w:rPr>
          <w:sz w:val="22"/>
          <w:szCs w:val="22"/>
          <w:lang w:val="ru-RU"/>
        </w:rPr>
        <w:t>(подпись)</w:t>
      </w:r>
      <w:r w:rsidRPr="00AA4BD1">
        <w:rPr>
          <w:sz w:val="22"/>
          <w:szCs w:val="22"/>
          <w:lang w:val="ru-RU"/>
        </w:rPr>
        <w:t xml:space="preserve">       </w:t>
      </w:r>
      <w:r w:rsidR="00AA4BD1">
        <w:rPr>
          <w:sz w:val="22"/>
          <w:szCs w:val="22"/>
          <w:lang w:val="ru-RU"/>
        </w:rPr>
        <w:t xml:space="preserve">              </w:t>
      </w:r>
      <w:r w:rsidR="000F4044" w:rsidRPr="00AA4BD1">
        <w:rPr>
          <w:sz w:val="22"/>
          <w:szCs w:val="22"/>
          <w:lang w:val="ru-RU"/>
        </w:rPr>
        <w:t>(фамилия, собственное и</w:t>
      </w:r>
      <w:r w:rsidR="000D5CFB" w:rsidRPr="00AA4BD1">
        <w:rPr>
          <w:sz w:val="22"/>
          <w:szCs w:val="22"/>
          <w:lang w:val="ru-RU"/>
        </w:rPr>
        <w:t xml:space="preserve">мя,                                              </w:t>
      </w:r>
      <w:proofErr w:type="gramEnd"/>
    </w:p>
    <w:p w:rsidR="00795144" w:rsidRPr="00AA4BD1" w:rsidRDefault="008929B2" w:rsidP="000E2BBB">
      <w:pPr>
        <w:pStyle w:val="newncpi"/>
        <w:ind w:left="5954" w:hanging="6096"/>
        <w:jc w:val="center"/>
        <w:rPr>
          <w:sz w:val="22"/>
          <w:szCs w:val="22"/>
          <w:lang w:val="ru-RU"/>
        </w:rPr>
      </w:pPr>
      <w:r w:rsidRPr="00AA4BD1">
        <w:rPr>
          <w:sz w:val="22"/>
          <w:szCs w:val="22"/>
          <w:lang w:val="ru-RU"/>
        </w:rPr>
        <w:t xml:space="preserve">                                                                     </w:t>
      </w:r>
      <w:r w:rsidR="00CD61B8" w:rsidRPr="00AA4BD1">
        <w:rPr>
          <w:sz w:val="22"/>
          <w:szCs w:val="22"/>
          <w:lang w:val="ru-RU"/>
        </w:rPr>
        <w:t xml:space="preserve">   </w:t>
      </w:r>
      <w:r w:rsidRPr="00AA4BD1">
        <w:rPr>
          <w:sz w:val="22"/>
          <w:szCs w:val="22"/>
          <w:lang w:val="ru-RU"/>
        </w:rPr>
        <w:t xml:space="preserve"> </w:t>
      </w:r>
      <w:r w:rsidR="00AA4BD1">
        <w:rPr>
          <w:sz w:val="22"/>
          <w:szCs w:val="22"/>
          <w:lang w:val="ru-RU"/>
        </w:rPr>
        <w:t xml:space="preserve">         </w:t>
      </w:r>
      <w:r w:rsidR="00684C8F">
        <w:rPr>
          <w:sz w:val="22"/>
          <w:szCs w:val="22"/>
          <w:lang w:val="ru-RU"/>
        </w:rPr>
        <w:t xml:space="preserve">  </w:t>
      </w:r>
      <w:r w:rsidR="00AA4BD1">
        <w:rPr>
          <w:sz w:val="22"/>
          <w:szCs w:val="22"/>
          <w:lang w:val="ru-RU"/>
        </w:rPr>
        <w:t xml:space="preserve"> </w:t>
      </w:r>
      <w:r w:rsidRPr="00AA4BD1">
        <w:rPr>
          <w:sz w:val="22"/>
          <w:szCs w:val="22"/>
          <w:lang w:val="ru-RU"/>
        </w:rPr>
        <w:t xml:space="preserve"> </w:t>
      </w:r>
      <w:r w:rsidR="000F4044" w:rsidRPr="00AA4BD1">
        <w:rPr>
          <w:sz w:val="22"/>
          <w:szCs w:val="22"/>
          <w:lang w:val="ru-RU"/>
        </w:rPr>
        <w:t>отчество (если таковое имеется)</w:t>
      </w:r>
    </w:p>
    <w:p w:rsidR="00F07B28" w:rsidRPr="00AA4BD1" w:rsidRDefault="00F07B28" w:rsidP="00795144">
      <w:pPr>
        <w:pStyle w:val="newncpi"/>
        <w:ind w:firstLine="0"/>
        <w:jc w:val="center"/>
        <w:rPr>
          <w:sz w:val="22"/>
          <w:szCs w:val="22"/>
          <w:lang w:val="ru-RU"/>
        </w:rPr>
      </w:pPr>
    </w:p>
    <w:p w:rsidR="00795144" w:rsidRDefault="00795144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795144" w:rsidRDefault="00795144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795144" w:rsidRDefault="00795144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0D5CFB" w:rsidRDefault="000D5CFB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0D5CFB" w:rsidRDefault="000D5CFB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0D5CFB" w:rsidRDefault="000D5CFB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795144" w:rsidRDefault="00795144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795144" w:rsidRDefault="00D42F34" w:rsidP="00D42F34">
      <w:pPr>
        <w:pStyle w:val="onestring"/>
        <w:spacing w:line="280" w:lineRule="exact"/>
        <w:jc w:val="lef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Дата</w:t>
      </w:r>
    </w:p>
    <w:p w:rsidR="00795144" w:rsidRDefault="00795144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795144" w:rsidRDefault="00795144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795144" w:rsidRDefault="00795144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F07B28" w:rsidRDefault="00F07B28" w:rsidP="00D42F34">
      <w:pPr>
        <w:pStyle w:val="onestring"/>
        <w:spacing w:line="280" w:lineRule="exact"/>
        <w:jc w:val="left"/>
        <w:rPr>
          <w:sz w:val="30"/>
          <w:szCs w:val="30"/>
          <w:lang w:val="ru-RU"/>
        </w:rPr>
      </w:pPr>
    </w:p>
    <w:p w:rsidR="00F07B28" w:rsidRDefault="00F07B28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F07B28" w:rsidRDefault="00F07B28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</w:p>
    <w:p w:rsidR="00D0193C" w:rsidRDefault="00D0193C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Приложение 2</w:t>
      </w:r>
    </w:p>
    <w:p w:rsidR="00D0193C" w:rsidRDefault="00D0193C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 Инструкции о порядке</w:t>
      </w:r>
    </w:p>
    <w:p w:rsidR="00D0193C" w:rsidRDefault="00D0193C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организации и проведения</w:t>
      </w:r>
    </w:p>
    <w:p w:rsidR="00826DB8" w:rsidRDefault="00826DB8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ежегодного смотра-конкурса</w:t>
      </w:r>
    </w:p>
    <w:p w:rsidR="00826DB8" w:rsidRDefault="00826DB8" w:rsidP="00826DB8">
      <w:pPr>
        <w:pStyle w:val="onestring"/>
        <w:spacing w:line="280" w:lineRule="exact"/>
        <w:ind w:left="4956"/>
        <w:jc w:val="lef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лучшую организацию работы</w:t>
      </w:r>
    </w:p>
    <w:p w:rsidR="00826DB8" w:rsidRDefault="00826DB8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 охране труда в организациях</w:t>
      </w:r>
    </w:p>
    <w:p w:rsidR="00826DB8" w:rsidRDefault="00826DB8" w:rsidP="00826DB8">
      <w:pPr>
        <w:pStyle w:val="onestring"/>
        <w:spacing w:line="280" w:lineRule="exact"/>
        <w:ind w:left="4248" w:firstLine="708"/>
        <w:jc w:val="left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Лоевского</w:t>
      </w:r>
      <w:proofErr w:type="spellEnd"/>
      <w:r>
        <w:rPr>
          <w:sz w:val="30"/>
          <w:szCs w:val="30"/>
          <w:lang w:val="ru-RU"/>
        </w:rPr>
        <w:t xml:space="preserve"> района</w:t>
      </w:r>
    </w:p>
    <w:p w:rsidR="00D0193C" w:rsidRDefault="00D0193C" w:rsidP="00D0193C">
      <w:pPr>
        <w:pStyle w:val="onestring"/>
        <w:jc w:val="left"/>
        <w:rPr>
          <w:sz w:val="30"/>
          <w:szCs w:val="30"/>
          <w:lang w:val="ru-RU"/>
        </w:rPr>
      </w:pPr>
    </w:p>
    <w:p w:rsidR="001667F9" w:rsidRPr="00A90A64" w:rsidRDefault="001667F9">
      <w:pPr>
        <w:pStyle w:val="onestring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Форма</w:t>
      </w:r>
    </w:p>
    <w:p w:rsidR="001667F9" w:rsidRPr="00A90A64" w:rsidRDefault="001667F9">
      <w:pPr>
        <w:pStyle w:val="titlep"/>
        <w:rPr>
          <w:sz w:val="30"/>
          <w:szCs w:val="30"/>
          <w:lang w:val="ru-RU"/>
        </w:rPr>
      </w:pPr>
      <w:r w:rsidRPr="00A90A64">
        <w:rPr>
          <w:sz w:val="30"/>
          <w:szCs w:val="30"/>
          <w:lang w:val="ru-RU"/>
        </w:rPr>
        <w:t>ОЦЕНКА ПОКАЗАТЕЛЕЙ</w:t>
      </w:r>
      <w:r w:rsidRPr="00A90A64">
        <w:rPr>
          <w:sz w:val="30"/>
          <w:szCs w:val="30"/>
          <w:lang w:val="ru-RU"/>
        </w:rPr>
        <w:br/>
        <w:t>состояния условий и</w:t>
      </w:r>
      <w:r w:rsidRPr="00A90A64">
        <w:rPr>
          <w:sz w:val="30"/>
          <w:szCs w:val="30"/>
        </w:rPr>
        <w:t> </w:t>
      </w:r>
      <w:r w:rsidRPr="00A90A64">
        <w:rPr>
          <w:sz w:val="30"/>
          <w:szCs w:val="30"/>
          <w:lang w:val="ru-RU"/>
        </w:rPr>
        <w:t>охраны труда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5152"/>
        <w:gridCol w:w="1353"/>
        <w:gridCol w:w="1353"/>
        <w:gridCol w:w="1365"/>
      </w:tblGrid>
      <w:tr w:rsidR="001667F9" w:rsidRPr="00A90A64">
        <w:trPr>
          <w:trHeight w:val="240"/>
        </w:trPr>
        <w:tc>
          <w:tcPr>
            <w:tcW w:w="3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№</w:t>
            </w:r>
            <w:r w:rsidRPr="00826DB8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Показатели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5CFB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Единица</w:t>
            </w:r>
          </w:p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измерения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5CFB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Цифровой</w:t>
            </w:r>
          </w:p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показатель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Оценка в баллах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Условия</w:t>
            </w:r>
            <w:r w:rsidR="00893A5A">
              <w:rPr>
                <w:sz w:val="26"/>
                <w:szCs w:val="26"/>
              </w:rPr>
              <w:t xml:space="preserve"> </w:t>
            </w:r>
            <w:r w:rsidRPr="00826DB8">
              <w:rPr>
                <w:sz w:val="26"/>
                <w:szCs w:val="26"/>
              </w:rPr>
              <w:t>труда: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1.1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приведение рабочих ме</w:t>
            </w:r>
            <w:proofErr w:type="gramStart"/>
            <w:r w:rsidRPr="00826DB8">
              <w:rPr>
                <w:sz w:val="26"/>
                <w:szCs w:val="26"/>
                <w:lang w:val="ru-RU"/>
              </w:rPr>
              <w:t>ст с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вр</w:t>
            </w:r>
            <w:proofErr w:type="gramEnd"/>
            <w:r w:rsidRPr="00826DB8">
              <w:rPr>
                <w:sz w:val="26"/>
                <w:szCs w:val="26"/>
                <w:lang w:val="ru-RU"/>
              </w:rPr>
              <w:t>едными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(или) опасными условиями труда 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соответствие с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требованиями санитарно-гигиенических норм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сравнению с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предшествующим годом:</w:t>
            </w:r>
            <w:r w:rsidRPr="00826DB8">
              <w:rPr>
                <w:sz w:val="26"/>
                <w:szCs w:val="26"/>
                <w:lang w:val="ru-RU"/>
              </w:rPr>
              <w:br/>
              <w:t>за каждый процент приведения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1 балл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1.2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сокращение рабочих ме</w:t>
            </w:r>
            <w:proofErr w:type="gramStart"/>
            <w:r w:rsidRPr="00826DB8">
              <w:rPr>
                <w:sz w:val="26"/>
                <w:szCs w:val="26"/>
                <w:lang w:val="ru-RU"/>
              </w:rPr>
              <w:t>ст с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вр</w:t>
            </w:r>
            <w:proofErr w:type="gramEnd"/>
            <w:r w:rsidRPr="00826DB8">
              <w:rPr>
                <w:sz w:val="26"/>
                <w:szCs w:val="26"/>
                <w:lang w:val="ru-RU"/>
              </w:rPr>
              <w:t>едными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(или) опасными условиями труда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сравнению с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предшествующим годом:</w:t>
            </w:r>
            <w:r w:rsidRPr="00826DB8">
              <w:rPr>
                <w:sz w:val="26"/>
                <w:szCs w:val="26"/>
                <w:lang w:val="ru-RU"/>
              </w:rPr>
              <w:br/>
              <w:t>за каждый процент сокращения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1.3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отсутствие рабочих ме</w:t>
            </w:r>
            <w:proofErr w:type="gramStart"/>
            <w:r w:rsidRPr="00826DB8">
              <w:rPr>
                <w:sz w:val="26"/>
                <w:szCs w:val="26"/>
                <w:lang w:val="ru-RU"/>
              </w:rPr>
              <w:t>ст с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вр</w:t>
            </w:r>
            <w:proofErr w:type="gramEnd"/>
            <w:r w:rsidRPr="00826DB8">
              <w:rPr>
                <w:sz w:val="26"/>
                <w:szCs w:val="26"/>
                <w:lang w:val="ru-RU"/>
              </w:rPr>
              <w:t>едными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(или) опасными условиями труда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10 баллов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2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Выполнение плана мероприятий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охране труда, разработанного 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соответствии с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постановлением Министерства труда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социальной защиты Республики Беларусь от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28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ноября 2013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г. №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111 «Об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утверждении Инструкции 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порядке планирования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разработки мероприятий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охране труда»:</w:t>
            </w:r>
            <w:r w:rsidRPr="00826DB8">
              <w:rPr>
                <w:sz w:val="26"/>
                <w:szCs w:val="26"/>
                <w:lang w:val="ru-RU"/>
              </w:rPr>
              <w:br/>
              <w:t>100 процентов выполнения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баллов;</w:t>
            </w:r>
            <w:r w:rsidRPr="00826DB8">
              <w:rPr>
                <w:sz w:val="26"/>
                <w:szCs w:val="26"/>
                <w:lang w:val="ru-RU"/>
              </w:rPr>
              <w:br/>
              <w:t>менее 100 процентов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3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Израсходовано средств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охране труда 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расчете на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одного работника:</w:t>
            </w:r>
            <w:r w:rsidRPr="00826DB8">
              <w:rPr>
                <w:sz w:val="26"/>
                <w:szCs w:val="26"/>
                <w:lang w:val="ru-RU"/>
              </w:rPr>
              <w:br/>
              <w:t>менее 5 базовых величин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начисляются;</w:t>
            </w:r>
            <w:r w:rsidRPr="00826DB8">
              <w:rPr>
                <w:sz w:val="26"/>
                <w:szCs w:val="26"/>
                <w:lang w:val="ru-RU"/>
              </w:rPr>
              <w:br/>
              <w:t>5 базовых величин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1 балл, за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увеличение данной суммы на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1 базовую величину добавляется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0,5 балла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рублей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4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Обеспеченность работников согласно нормам средствами индивидуальной защиты:</w:t>
            </w:r>
            <w:r w:rsidRPr="00826DB8">
              <w:rPr>
                <w:sz w:val="26"/>
                <w:szCs w:val="26"/>
                <w:lang w:val="ru-RU"/>
              </w:rPr>
              <w:br/>
              <w:t>100 процентов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10 баллов;</w:t>
            </w:r>
            <w:r w:rsidRPr="00826DB8">
              <w:rPr>
                <w:sz w:val="26"/>
                <w:szCs w:val="26"/>
                <w:lang w:val="ru-RU"/>
              </w:rPr>
              <w:br/>
              <w:t>менее 100 процентов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5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Обеспеченность работников санитарно-бытовыми помещениями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устройствами:</w:t>
            </w:r>
            <w:r w:rsidRPr="00826DB8">
              <w:rPr>
                <w:sz w:val="26"/>
                <w:szCs w:val="26"/>
                <w:lang w:val="ru-RU"/>
              </w:rPr>
              <w:br/>
              <w:t>100 процентов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10 баллов;</w:t>
            </w:r>
            <w:r w:rsidRPr="00826DB8">
              <w:rPr>
                <w:sz w:val="26"/>
                <w:szCs w:val="26"/>
                <w:lang w:val="ru-RU"/>
              </w:rPr>
              <w:br/>
            </w:r>
            <w:r w:rsidRPr="00826DB8">
              <w:rPr>
                <w:sz w:val="26"/>
                <w:szCs w:val="26"/>
                <w:lang w:val="ru-RU"/>
              </w:rPr>
              <w:lastRenderedPageBreak/>
              <w:t>менее 100 процентов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Охват работников, подлежащих прохождению 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отчетном году периодических медицинских осмотров:</w:t>
            </w:r>
            <w:r w:rsidRPr="00826DB8">
              <w:rPr>
                <w:sz w:val="26"/>
                <w:szCs w:val="26"/>
                <w:lang w:val="ru-RU"/>
              </w:rPr>
              <w:br/>
              <w:t>100 процентов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баллов;</w:t>
            </w:r>
            <w:r w:rsidRPr="00826DB8">
              <w:rPr>
                <w:sz w:val="26"/>
                <w:szCs w:val="26"/>
                <w:lang w:val="ru-RU"/>
              </w:rPr>
              <w:br/>
              <w:t>менее 100 процентов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7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proofErr w:type="gramStart"/>
            <w:r w:rsidRPr="00826DB8">
              <w:rPr>
                <w:sz w:val="26"/>
                <w:szCs w:val="26"/>
                <w:lang w:val="ru-RU"/>
              </w:rPr>
              <w:t xml:space="preserve">Организация </w:t>
            </w:r>
            <w:proofErr w:type="spellStart"/>
            <w:r w:rsidRPr="00826DB8">
              <w:rPr>
                <w:sz w:val="26"/>
                <w:szCs w:val="26"/>
                <w:lang w:val="ru-RU"/>
              </w:rPr>
              <w:t>предсменного</w:t>
            </w:r>
            <w:proofErr w:type="spellEnd"/>
            <w:r w:rsidRPr="00826DB8">
              <w:rPr>
                <w:sz w:val="26"/>
                <w:szCs w:val="26"/>
                <w:lang w:val="ru-RU"/>
              </w:rPr>
              <w:t xml:space="preserve"> (перед началом работы, смены) медицинского осмотра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освидетельствования на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предмет нахождения 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состоянии алкогольного, наркотического или токсического опьянения работников 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соответствии с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постановлением Министерства труда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социальной защиты Республики Беларусь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Министерства здравоохранения Республики Беларусь от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2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декабря 2013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г. №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116/119 «О</w:t>
            </w:r>
            <w:r w:rsidRPr="00826DB8">
              <w:rPr>
                <w:sz w:val="26"/>
                <w:szCs w:val="26"/>
              </w:rPr>
              <w:t> </w:t>
            </w:r>
            <w:proofErr w:type="spellStart"/>
            <w:r w:rsidRPr="00826DB8">
              <w:rPr>
                <w:sz w:val="26"/>
                <w:szCs w:val="26"/>
                <w:lang w:val="ru-RU"/>
              </w:rPr>
              <w:t>предсменном</w:t>
            </w:r>
            <w:proofErr w:type="spellEnd"/>
            <w:r w:rsidRPr="00826DB8">
              <w:rPr>
                <w:sz w:val="26"/>
                <w:szCs w:val="26"/>
                <w:lang w:val="ru-RU"/>
              </w:rPr>
              <w:t xml:space="preserve"> (перед началом работы, смены) медицинском осмотре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освидетельствовании работников»:</w:t>
            </w:r>
            <w:r w:rsidRPr="00826DB8">
              <w:rPr>
                <w:sz w:val="26"/>
                <w:szCs w:val="26"/>
                <w:lang w:val="ru-RU"/>
              </w:rPr>
              <w:br/>
              <w:t>организовано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баллов;</w:t>
            </w:r>
            <w:proofErr w:type="gramEnd"/>
            <w:r w:rsidRPr="00826DB8">
              <w:rPr>
                <w:sz w:val="26"/>
                <w:szCs w:val="26"/>
                <w:lang w:val="ru-RU"/>
              </w:rPr>
              <w:br/>
              <w:t>не организовано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8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Травматизм:</w:t>
            </w:r>
            <w:r w:rsidRPr="00826DB8">
              <w:rPr>
                <w:sz w:val="26"/>
                <w:szCs w:val="26"/>
                <w:lang w:val="ru-RU"/>
              </w:rPr>
              <w:br/>
              <w:t xml:space="preserve">отсутствие фактов </w:t>
            </w:r>
            <w:proofErr w:type="spellStart"/>
            <w:r w:rsidRPr="00826DB8">
              <w:rPr>
                <w:sz w:val="26"/>
                <w:szCs w:val="26"/>
                <w:lang w:val="ru-RU"/>
              </w:rPr>
              <w:t>травмирования</w:t>
            </w:r>
            <w:proofErr w:type="spellEnd"/>
            <w:r w:rsidRPr="00826DB8">
              <w:rPr>
                <w:sz w:val="26"/>
                <w:szCs w:val="26"/>
                <w:lang w:val="ru-RU"/>
              </w:rPr>
              <w:t xml:space="preserve"> работников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10 баллов;</w:t>
            </w:r>
            <w:r w:rsidRPr="00826DB8">
              <w:rPr>
                <w:sz w:val="26"/>
                <w:szCs w:val="26"/>
                <w:lang w:val="ru-RU"/>
              </w:rPr>
              <w:br/>
              <w:t xml:space="preserve">наличие фактов </w:t>
            </w:r>
            <w:proofErr w:type="spellStart"/>
            <w:r w:rsidRPr="00826DB8">
              <w:rPr>
                <w:sz w:val="26"/>
                <w:szCs w:val="26"/>
                <w:lang w:val="ru-RU"/>
              </w:rPr>
              <w:t>травмирования</w:t>
            </w:r>
            <w:proofErr w:type="spellEnd"/>
            <w:r w:rsidRPr="00826DB8">
              <w:rPr>
                <w:sz w:val="26"/>
                <w:szCs w:val="26"/>
                <w:lang w:val="ru-RU"/>
              </w:rPr>
              <w:t xml:space="preserve"> работников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снимается 10 баллов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9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Укомплектованность специалистами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охране труда:</w:t>
            </w:r>
            <w:r w:rsidRPr="00826DB8">
              <w:rPr>
                <w:sz w:val="26"/>
                <w:szCs w:val="26"/>
                <w:lang w:val="ru-RU"/>
              </w:rPr>
              <w:br/>
              <w:t>100 процентов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нормативу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баллов;</w:t>
            </w:r>
            <w:r w:rsidRPr="00826DB8">
              <w:rPr>
                <w:sz w:val="26"/>
                <w:szCs w:val="26"/>
                <w:lang w:val="ru-RU"/>
              </w:rPr>
              <w:br/>
              <w:t>менее 100 процентов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Система</w:t>
            </w:r>
            <w:r w:rsidR="00893A5A">
              <w:rPr>
                <w:sz w:val="26"/>
                <w:szCs w:val="26"/>
              </w:rPr>
              <w:t xml:space="preserve"> </w:t>
            </w:r>
            <w:r w:rsidRPr="00826DB8">
              <w:rPr>
                <w:sz w:val="26"/>
                <w:szCs w:val="26"/>
              </w:rPr>
              <w:t>управления</w:t>
            </w:r>
            <w:r w:rsidR="00893A5A">
              <w:rPr>
                <w:sz w:val="26"/>
                <w:szCs w:val="26"/>
              </w:rPr>
              <w:t xml:space="preserve"> </w:t>
            </w:r>
            <w:r w:rsidRPr="00826DB8">
              <w:rPr>
                <w:sz w:val="26"/>
                <w:szCs w:val="26"/>
              </w:rPr>
              <w:t>охраной</w:t>
            </w:r>
            <w:r w:rsidR="00893A5A">
              <w:rPr>
                <w:sz w:val="26"/>
                <w:szCs w:val="26"/>
              </w:rPr>
              <w:t xml:space="preserve"> </w:t>
            </w:r>
            <w:r w:rsidRPr="00826DB8">
              <w:rPr>
                <w:sz w:val="26"/>
                <w:szCs w:val="26"/>
              </w:rPr>
              <w:t>труда: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10.1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внедрение системы управления охраной труда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10.2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проведение ежегодного анализа эффективности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внесение изменений (совершенствование)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10.3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соответствие техническим нормативным правовым актам, являющимся обязательными,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10.4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наличие</w:t>
            </w:r>
            <w:r w:rsidR="00AA4BD1">
              <w:rPr>
                <w:sz w:val="26"/>
                <w:szCs w:val="26"/>
                <w:lang w:val="ru-RU"/>
              </w:rPr>
              <w:t xml:space="preserve"> </w:t>
            </w:r>
            <w:r w:rsidRPr="00826DB8">
              <w:rPr>
                <w:sz w:val="26"/>
                <w:szCs w:val="26"/>
              </w:rPr>
              <w:t>сертификации – 5 баллов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11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Прохождение обучения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проверки знаний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вопросам охраны труда руководителями, специалистами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другими работниками организации:</w:t>
            </w:r>
            <w:r w:rsidRPr="00826DB8">
              <w:rPr>
                <w:sz w:val="26"/>
                <w:szCs w:val="26"/>
                <w:lang w:val="ru-RU"/>
              </w:rPr>
              <w:br/>
              <w:t>100 процентов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баллов;</w:t>
            </w:r>
            <w:r w:rsidRPr="00826DB8">
              <w:rPr>
                <w:sz w:val="26"/>
                <w:szCs w:val="26"/>
                <w:lang w:val="ru-RU"/>
              </w:rPr>
              <w:br/>
              <w:t>менее 100 процентов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12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proofErr w:type="gramStart"/>
            <w:r w:rsidRPr="00826DB8">
              <w:rPr>
                <w:sz w:val="26"/>
                <w:szCs w:val="26"/>
                <w:lang w:val="ru-RU"/>
              </w:rPr>
              <w:t>Организация контроля за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соблюдением законодательства об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охране труда 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соответствии с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Инструкцией 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порядке осуществления контроля за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соблюдением работниками требований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охране труда 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организации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 xml:space="preserve">структурных </w:t>
            </w:r>
            <w:r w:rsidRPr="00826DB8">
              <w:rPr>
                <w:sz w:val="26"/>
                <w:szCs w:val="26"/>
                <w:lang w:val="ru-RU"/>
              </w:rPr>
              <w:lastRenderedPageBreak/>
              <w:t>подразделениях, утвержденной постановлением Министерства труда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социальной защиты Республики Беларусь от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15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мая 2020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г. №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51:</w:t>
            </w:r>
            <w:r w:rsidRPr="00826DB8">
              <w:rPr>
                <w:sz w:val="26"/>
                <w:szCs w:val="26"/>
                <w:lang w:val="ru-RU"/>
              </w:rPr>
              <w:br/>
              <w:t>организован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баллов;</w:t>
            </w:r>
            <w:r w:rsidRPr="00826DB8">
              <w:rPr>
                <w:sz w:val="26"/>
                <w:szCs w:val="26"/>
                <w:lang w:val="ru-RU"/>
              </w:rPr>
              <w:br/>
              <w:t>не организован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Наличие общественных инспекторов по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охране труда профсоюзов:</w:t>
            </w:r>
            <w:r w:rsidRPr="00826DB8">
              <w:rPr>
                <w:sz w:val="26"/>
                <w:szCs w:val="26"/>
                <w:lang w:val="ru-RU"/>
              </w:rPr>
              <w:br/>
              <w:t>до 10 человек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баллов;</w:t>
            </w:r>
            <w:r w:rsidRPr="00826DB8">
              <w:rPr>
                <w:sz w:val="26"/>
                <w:szCs w:val="26"/>
                <w:lang w:val="ru-RU"/>
              </w:rPr>
              <w:br/>
              <w:t>свыше 10 человек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10 баллов;</w:t>
            </w:r>
            <w:r w:rsidRPr="00826DB8">
              <w:rPr>
                <w:sz w:val="26"/>
                <w:szCs w:val="26"/>
                <w:lang w:val="ru-RU"/>
              </w:rPr>
              <w:br/>
              <w:t>при отсутствии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14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 w:rsidP="000A5FFD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Проведение 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 xml:space="preserve">трудовых коллективах </w:t>
            </w:r>
            <w:r w:rsidR="000A5FFD">
              <w:rPr>
                <w:sz w:val="26"/>
                <w:szCs w:val="26"/>
                <w:lang w:val="ru-RU"/>
              </w:rPr>
              <w:t>д</w:t>
            </w:r>
            <w:r w:rsidRPr="00826DB8">
              <w:rPr>
                <w:sz w:val="26"/>
                <w:szCs w:val="26"/>
                <w:lang w:val="ru-RU"/>
              </w:rPr>
              <w:t xml:space="preserve">ней охраны труда, </w:t>
            </w:r>
            <w:r w:rsidR="000A5FFD">
              <w:rPr>
                <w:sz w:val="26"/>
                <w:szCs w:val="26"/>
                <w:lang w:val="ru-RU"/>
              </w:rPr>
              <w:t>н</w:t>
            </w:r>
            <w:r w:rsidRPr="00826DB8">
              <w:rPr>
                <w:sz w:val="26"/>
                <w:szCs w:val="26"/>
                <w:lang w:val="ru-RU"/>
              </w:rPr>
              <w:t>едель нулевого травматизма, направленных на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профилактику производственного травматизма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популяризацию охраны труда:</w:t>
            </w:r>
            <w:r w:rsidRPr="00826DB8">
              <w:rPr>
                <w:sz w:val="26"/>
                <w:szCs w:val="26"/>
                <w:lang w:val="ru-RU"/>
              </w:rPr>
              <w:br/>
              <w:t>проводятся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5 баллов;</w:t>
            </w:r>
            <w:r w:rsidRPr="00826DB8">
              <w:rPr>
                <w:sz w:val="26"/>
                <w:szCs w:val="26"/>
                <w:lang w:val="ru-RU"/>
              </w:rPr>
              <w:br/>
              <w:t>не проводятся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  <w:tr w:rsidR="001667F9" w:rsidRPr="00A90A64">
        <w:trPr>
          <w:trHeight w:val="240"/>
        </w:trPr>
        <w:tc>
          <w:tcPr>
            <w:tcW w:w="3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</w:rPr>
            </w:pPr>
            <w:r w:rsidRPr="00826DB8">
              <w:rPr>
                <w:sz w:val="26"/>
                <w:szCs w:val="26"/>
              </w:rPr>
              <w:t>15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  <w:lang w:val="ru-RU"/>
              </w:rPr>
              <w:t>Меры поощрения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материального стимулирования работников за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соблюдение требований охраны труда, трудовой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производственной дисциплины:</w:t>
            </w:r>
            <w:r w:rsidRPr="00826DB8">
              <w:rPr>
                <w:sz w:val="26"/>
                <w:szCs w:val="26"/>
                <w:lang w:val="ru-RU"/>
              </w:rPr>
              <w:br/>
              <w:t>внесены в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локальные правовые акты организации и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применяются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10 баллов;</w:t>
            </w:r>
            <w:r w:rsidRPr="00826DB8">
              <w:rPr>
                <w:sz w:val="26"/>
                <w:szCs w:val="26"/>
                <w:lang w:val="ru-RU"/>
              </w:rPr>
              <w:br/>
              <w:t>не имеются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– баллы не</w:t>
            </w:r>
            <w:r w:rsidRPr="00826DB8">
              <w:rPr>
                <w:sz w:val="26"/>
                <w:szCs w:val="26"/>
              </w:rPr>
              <w:t> </w:t>
            </w:r>
            <w:r w:rsidRPr="00826DB8">
              <w:rPr>
                <w:sz w:val="26"/>
                <w:szCs w:val="26"/>
                <w:lang w:val="ru-RU"/>
              </w:rPr>
              <w:t>начисляются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7F9" w:rsidRPr="00826DB8" w:rsidRDefault="001667F9">
            <w:pPr>
              <w:pStyle w:val="table10"/>
              <w:jc w:val="center"/>
              <w:rPr>
                <w:sz w:val="26"/>
                <w:szCs w:val="26"/>
                <w:lang w:val="ru-RU"/>
              </w:rPr>
            </w:pPr>
            <w:r w:rsidRPr="00826DB8">
              <w:rPr>
                <w:sz w:val="26"/>
                <w:szCs w:val="26"/>
              </w:rPr>
              <w:t> </w:t>
            </w:r>
          </w:p>
        </w:tc>
      </w:tr>
    </w:tbl>
    <w:p w:rsidR="001667F9" w:rsidRPr="00A90A64" w:rsidRDefault="001667F9">
      <w:pPr>
        <w:pStyle w:val="newncpi"/>
        <w:rPr>
          <w:sz w:val="30"/>
          <w:szCs w:val="30"/>
          <w:lang w:val="ru-RU"/>
        </w:rPr>
      </w:pPr>
      <w:r w:rsidRPr="00A90A64">
        <w:rPr>
          <w:sz w:val="30"/>
          <w:szCs w:val="30"/>
        </w:rPr>
        <w:t> </w:t>
      </w:r>
    </w:p>
    <w:p w:rsidR="000A5FFD" w:rsidRPr="000F4044" w:rsidRDefault="001667F9" w:rsidP="000A5FFD">
      <w:pPr>
        <w:pStyle w:val="newncpi"/>
        <w:ind w:firstLine="0"/>
        <w:rPr>
          <w:sz w:val="30"/>
          <w:szCs w:val="30"/>
          <w:lang w:val="ru-RU"/>
        </w:rPr>
      </w:pPr>
      <w:r w:rsidRPr="000A5FFD">
        <w:rPr>
          <w:sz w:val="30"/>
          <w:szCs w:val="30"/>
          <w:lang w:val="ru-RU"/>
        </w:rPr>
        <w:t>Секретарь</w:t>
      </w:r>
      <w:r w:rsidR="00893A5A" w:rsidRPr="00893A5A">
        <w:rPr>
          <w:sz w:val="30"/>
          <w:szCs w:val="30"/>
          <w:lang w:val="ru-RU"/>
        </w:rPr>
        <w:t xml:space="preserve">  </w:t>
      </w:r>
      <w:r w:rsidRPr="000A5FFD">
        <w:rPr>
          <w:sz w:val="30"/>
          <w:szCs w:val="30"/>
          <w:lang w:val="ru-RU"/>
        </w:rPr>
        <w:t>комиссии</w:t>
      </w:r>
      <w:r w:rsidR="00893A5A" w:rsidRPr="00893A5A">
        <w:rPr>
          <w:sz w:val="30"/>
          <w:szCs w:val="30"/>
          <w:lang w:val="ru-RU"/>
        </w:rPr>
        <w:t xml:space="preserve">  </w:t>
      </w:r>
      <w:r w:rsidRPr="000A5FFD">
        <w:rPr>
          <w:sz w:val="30"/>
          <w:szCs w:val="30"/>
          <w:lang w:val="ru-RU"/>
        </w:rPr>
        <w:t>р</w:t>
      </w:r>
      <w:r w:rsidR="000A5FFD" w:rsidRPr="000A5FFD">
        <w:rPr>
          <w:sz w:val="30"/>
          <w:szCs w:val="30"/>
          <w:lang w:val="ru-RU"/>
        </w:rPr>
        <w:t>айисполкома</w:t>
      </w:r>
      <w:r w:rsidR="00893A5A" w:rsidRPr="00893A5A">
        <w:rPr>
          <w:sz w:val="30"/>
          <w:szCs w:val="30"/>
          <w:lang w:val="ru-RU"/>
        </w:rPr>
        <w:t xml:space="preserve">  </w:t>
      </w:r>
      <w:r w:rsidR="00272273">
        <w:rPr>
          <w:sz w:val="30"/>
          <w:szCs w:val="30"/>
          <w:lang w:val="ru-RU"/>
        </w:rPr>
        <w:t>___</w:t>
      </w:r>
      <w:r w:rsidR="000A5FFD">
        <w:rPr>
          <w:sz w:val="30"/>
          <w:szCs w:val="30"/>
          <w:lang w:val="ru-RU"/>
        </w:rPr>
        <w:t xml:space="preserve">____  </w:t>
      </w:r>
      <w:r w:rsidR="00893A5A" w:rsidRPr="00893A5A">
        <w:rPr>
          <w:sz w:val="30"/>
          <w:szCs w:val="30"/>
          <w:lang w:val="ru-RU"/>
        </w:rPr>
        <w:t xml:space="preserve">    </w:t>
      </w:r>
      <w:r w:rsidR="000A5FFD">
        <w:rPr>
          <w:sz w:val="30"/>
          <w:szCs w:val="30"/>
          <w:lang w:val="ru-RU"/>
        </w:rPr>
        <w:t>___________________</w:t>
      </w:r>
      <w:r w:rsidR="00272273">
        <w:rPr>
          <w:sz w:val="30"/>
          <w:szCs w:val="30"/>
          <w:lang w:val="ru-RU"/>
        </w:rPr>
        <w:t>____</w:t>
      </w:r>
      <w:r w:rsidR="000A5FFD">
        <w:rPr>
          <w:sz w:val="30"/>
          <w:szCs w:val="30"/>
          <w:lang w:val="ru-RU"/>
        </w:rPr>
        <w:t>_</w:t>
      </w:r>
    </w:p>
    <w:p w:rsidR="00893A5A" w:rsidRPr="00AA4BD1" w:rsidRDefault="00893A5A" w:rsidP="000A5FFD">
      <w:pPr>
        <w:pStyle w:val="newncpi"/>
        <w:ind w:left="6237" w:hanging="6095"/>
        <w:rPr>
          <w:sz w:val="22"/>
          <w:szCs w:val="22"/>
          <w:lang w:val="ru-RU"/>
        </w:rPr>
      </w:pPr>
      <w:r w:rsidRPr="00893A5A">
        <w:rPr>
          <w:sz w:val="26"/>
          <w:szCs w:val="26"/>
          <w:lang w:val="ru-RU"/>
        </w:rPr>
        <w:t xml:space="preserve">                                                                </w:t>
      </w:r>
      <w:r w:rsidR="00AA4BD1">
        <w:rPr>
          <w:sz w:val="26"/>
          <w:szCs w:val="26"/>
          <w:lang w:val="ru-RU"/>
        </w:rPr>
        <w:t xml:space="preserve"> </w:t>
      </w:r>
      <w:r w:rsidRPr="00893A5A">
        <w:rPr>
          <w:sz w:val="26"/>
          <w:szCs w:val="26"/>
          <w:lang w:val="ru-RU"/>
        </w:rPr>
        <w:t xml:space="preserve"> </w:t>
      </w:r>
      <w:proofErr w:type="gramStart"/>
      <w:r w:rsidR="000A5FFD" w:rsidRPr="00AA4BD1">
        <w:rPr>
          <w:sz w:val="22"/>
          <w:szCs w:val="22"/>
          <w:lang w:val="ru-RU"/>
        </w:rPr>
        <w:t xml:space="preserve">(подпись) </w:t>
      </w:r>
      <w:r w:rsidR="00D4293C" w:rsidRPr="00AA4BD1">
        <w:rPr>
          <w:sz w:val="22"/>
          <w:szCs w:val="22"/>
          <w:lang w:val="ru-RU"/>
        </w:rPr>
        <w:t xml:space="preserve">  </w:t>
      </w:r>
      <w:r w:rsidR="00AA4BD1">
        <w:rPr>
          <w:sz w:val="22"/>
          <w:szCs w:val="22"/>
          <w:lang w:val="ru-RU"/>
        </w:rPr>
        <w:t xml:space="preserve">        </w:t>
      </w:r>
      <w:r w:rsidR="000A5FFD" w:rsidRPr="00AA4BD1">
        <w:rPr>
          <w:sz w:val="22"/>
          <w:szCs w:val="22"/>
          <w:lang w:val="ru-RU"/>
        </w:rPr>
        <w:t>(фамилия,</w:t>
      </w:r>
      <w:r w:rsidRPr="00AA4BD1">
        <w:rPr>
          <w:sz w:val="22"/>
          <w:szCs w:val="22"/>
          <w:lang w:val="ru-RU"/>
        </w:rPr>
        <w:t xml:space="preserve"> </w:t>
      </w:r>
      <w:r w:rsidR="000A5FFD" w:rsidRPr="00AA4BD1">
        <w:rPr>
          <w:sz w:val="22"/>
          <w:szCs w:val="22"/>
          <w:lang w:val="ru-RU"/>
        </w:rPr>
        <w:t>собственное имя,</w:t>
      </w:r>
      <w:r w:rsidR="00C9458C" w:rsidRPr="00AA4BD1">
        <w:rPr>
          <w:sz w:val="22"/>
          <w:szCs w:val="22"/>
          <w:lang w:val="ru-RU"/>
        </w:rPr>
        <w:t xml:space="preserve">   </w:t>
      </w:r>
      <w:bookmarkStart w:id="0" w:name="_GoBack"/>
      <w:bookmarkEnd w:id="0"/>
      <w:r w:rsidRPr="00AA4BD1">
        <w:rPr>
          <w:sz w:val="22"/>
          <w:szCs w:val="22"/>
          <w:lang w:val="ru-RU"/>
        </w:rPr>
        <w:t xml:space="preserve">   </w:t>
      </w:r>
      <w:proofErr w:type="gramEnd"/>
    </w:p>
    <w:p w:rsidR="001667F9" w:rsidRPr="00AA4BD1" w:rsidRDefault="00893A5A" w:rsidP="000A5FFD">
      <w:pPr>
        <w:pStyle w:val="newncpi"/>
        <w:ind w:left="6237" w:hanging="6095"/>
        <w:rPr>
          <w:sz w:val="22"/>
          <w:szCs w:val="22"/>
          <w:lang w:val="ru-RU"/>
        </w:rPr>
      </w:pPr>
      <w:r w:rsidRPr="00AA4BD1">
        <w:rPr>
          <w:sz w:val="22"/>
          <w:szCs w:val="22"/>
          <w:lang w:val="ru-RU"/>
        </w:rPr>
        <w:t xml:space="preserve">                                                                                        </w:t>
      </w:r>
      <w:r w:rsidR="00AA4BD1">
        <w:rPr>
          <w:sz w:val="22"/>
          <w:szCs w:val="22"/>
          <w:lang w:val="ru-RU"/>
        </w:rPr>
        <w:t xml:space="preserve">                </w:t>
      </w:r>
      <w:r w:rsidR="00615358">
        <w:rPr>
          <w:sz w:val="22"/>
          <w:szCs w:val="22"/>
          <w:lang w:val="ru-RU"/>
        </w:rPr>
        <w:t xml:space="preserve"> </w:t>
      </w:r>
      <w:r w:rsidRPr="00AA4BD1">
        <w:rPr>
          <w:sz w:val="22"/>
          <w:szCs w:val="22"/>
          <w:lang w:val="ru-RU"/>
        </w:rPr>
        <w:t xml:space="preserve"> </w:t>
      </w:r>
      <w:r w:rsidR="000A5FFD" w:rsidRPr="00AA4BD1">
        <w:rPr>
          <w:sz w:val="22"/>
          <w:szCs w:val="22"/>
          <w:lang w:val="ru-RU"/>
        </w:rPr>
        <w:t>отчество (если таковое имеется</w:t>
      </w:r>
      <w:r w:rsidR="00272273" w:rsidRPr="00AA4BD1">
        <w:rPr>
          <w:sz w:val="22"/>
          <w:szCs w:val="22"/>
          <w:lang w:val="ru-RU"/>
        </w:rPr>
        <w:t>)</w:t>
      </w:r>
    </w:p>
    <w:p w:rsidR="00A90A64" w:rsidRPr="00A90A64" w:rsidRDefault="00A90A64">
      <w:pPr>
        <w:rPr>
          <w:rFonts w:ascii="Times New Roman" w:hAnsi="Times New Roman" w:cs="Times New Roman"/>
          <w:sz w:val="30"/>
          <w:szCs w:val="30"/>
        </w:rPr>
      </w:pPr>
    </w:p>
    <w:sectPr w:rsidR="00A90A64" w:rsidRPr="00A90A64" w:rsidSect="00287832">
      <w:pgSz w:w="11920" w:h="16838"/>
      <w:pgMar w:top="567" w:right="580" w:bottom="567" w:left="141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F9" w:rsidRDefault="00D06AF9" w:rsidP="001667F9">
      <w:pPr>
        <w:spacing w:after="0" w:line="240" w:lineRule="auto"/>
      </w:pPr>
      <w:r>
        <w:separator/>
      </w:r>
    </w:p>
  </w:endnote>
  <w:endnote w:type="continuationSeparator" w:id="1">
    <w:p w:rsidR="00D06AF9" w:rsidRDefault="00D06AF9" w:rsidP="00166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FF" w:rsidRDefault="005716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FF" w:rsidRDefault="005716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FF" w:rsidRDefault="005716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F9" w:rsidRDefault="00D06AF9" w:rsidP="001667F9">
      <w:pPr>
        <w:spacing w:after="0" w:line="240" w:lineRule="auto"/>
      </w:pPr>
      <w:r>
        <w:separator/>
      </w:r>
    </w:p>
  </w:footnote>
  <w:footnote w:type="continuationSeparator" w:id="1">
    <w:p w:rsidR="00D06AF9" w:rsidRDefault="00D06AF9" w:rsidP="00166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A64" w:rsidRDefault="0016498D" w:rsidP="00A90A6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0A64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90A64" w:rsidRDefault="00A90A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AF" w:rsidRDefault="00727AAF">
    <w:pPr>
      <w:pStyle w:val="a3"/>
    </w:pPr>
  </w:p>
  <w:p w:rsidR="00A90A64" w:rsidRPr="001667F9" w:rsidRDefault="00A90A6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FF" w:rsidRDefault="005716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7F9"/>
    <w:rsid w:val="00045D5C"/>
    <w:rsid w:val="00052B8C"/>
    <w:rsid w:val="00082620"/>
    <w:rsid w:val="000A5FFD"/>
    <w:rsid w:val="000D5CFB"/>
    <w:rsid w:val="000E2BBB"/>
    <w:rsid w:val="000F4044"/>
    <w:rsid w:val="0014223C"/>
    <w:rsid w:val="0014456D"/>
    <w:rsid w:val="0016498D"/>
    <w:rsid w:val="001667F9"/>
    <w:rsid w:val="001A59EA"/>
    <w:rsid w:val="001C0D43"/>
    <w:rsid w:val="0023281E"/>
    <w:rsid w:val="00272273"/>
    <w:rsid w:val="002749F5"/>
    <w:rsid w:val="00276C12"/>
    <w:rsid w:val="00287832"/>
    <w:rsid w:val="002B5663"/>
    <w:rsid w:val="002C028D"/>
    <w:rsid w:val="002E421D"/>
    <w:rsid w:val="003108B5"/>
    <w:rsid w:val="00331D7C"/>
    <w:rsid w:val="003E1D98"/>
    <w:rsid w:val="00471BC0"/>
    <w:rsid w:val="004D2BF5"/>
    <w:rsid w:val="00556380"/>
    <w:rsid w:val="005716FF"/>
    <w:rsid w:val="00580B17"/>
    <w:rsid w:val="00615358"/>
    <w:rsid w:val="00616D3D"/>
    <w:rsid w:val="00636B44"/>
    <w:rsid w:val="0068498E"/>
    <w:rsid w:val="00684C8F"/>
    <w:rsid w:val="006B4972"/>
    <w:rsid w:val="006D2326"/>
    <w:rsid w:val="007158C3"/>
    <w:rsid w:val="00727AAF"/>
    <w:rsid w:val="00776986"/>
    <w:rsid w:val="00781068"/>
    <w:rsid w:val="00795144"/>
    <w:rsid w:val="007A6CFC"/>
    <w:rsid w:val="007F0899"/>
    <w:rsid w:val="00823F07"/>
    <w:rsid w:val="00825E25"/>
    <w:rsid w:val="00826DB8"/>
    <w:rsid w:val="00866382"/>
    <w:rsid w:val="008929B2"/>
    <w:rsid w:val="00893A5A"/>
    <w:rsid w:val="008A2414"/>
    <w:rsid w:val="008A317B"/>
    <w:rsid w:val="009215F5"/>
    <w:rsid w:val="009E7856"/>
    <w:rsid w:val="00A56ACB"/>
    <w:rsid w:val="00A7545B"/>
    <w:rsid w:val="00A90A64"/>
    <w:rsid w:val="00AA4BD1"/>
    <w:rsid w:val="00AB64DC"/>
    <w:rsid w:val="00B009A7"/>
    <w:rsid w:val="00B454CC"/>
    <w:rsid w:val="00C115F4"/>
    <w:rsid w:val="00C23C4F"/>
    <w:rsid w:val="00C7266F"/>
    <w:rsid w:val="00C9458C"/>
    <w:rsid w:val="00CA3161"/>
    <w:rsid w:val="00CB01F5"/>
    <w:rsid w:val="00CD61B8"/>
    <w:rsid w:val="00CE6CAE"/>
    <w:rsid w:val="00D0193C"/>
    <w:rsid w:val="00D05C8A"/>
    <w:rsid w:val="00D06AF9"/>
    <w:rsid w:val="00D4293C"/>
    <w:rsid w:val="00D42F34"/>
    <w:rsid w:val="00DA28DF"/>
    <w:rsid w:val="00E84FAB"/>
    <w:rsid w:val="00EE65F3"/>
    <w:rsid w:val="00F07B28"/>
    <w:rsid w:val="00FD24A9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667F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itlep">
    <w:name w:val="titlep"/>
    <w:basedOn w:val="a"/>
    <w:rsid w:val="001667F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1667F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titleu">
    <w:name w:val="titleu"/>
    <w:basedOn w:val="a"/>
    <w:rsid w:val="001667F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point">
    <w:name w:val="point"/>
    <w:basedOn w:val="a"/>
    <w:rsid w:val="001667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reamble">
    <w:name w:val="preamble"/>
    <w:basedOn w:val="a"/>
    <w:rsid w:val="001667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table10">
    <w:name w:val="table10"/>
    <w:basedOn w:val="a"/>
    <w:rsid w:val="001667F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1667F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1667F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ap1">
    <w:name w:val="cap1"/>
    <w:basedOn w:val="a"/>
    <w:rsid w:val="001667F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capu1">
    <w:name w:val="capu1"/>
    <w:basedOn w:val="a"/>
    <w:rsid w:val="001667F9"/>
    <w:pPr>
      <w:spacing w:after="12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1667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1667F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1667F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name">
    <w:name w:val="name"/>
    <w:basedOn w:val="a0"/>
    <w:rsid w:val="001667F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667F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667F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667F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667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667F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6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7F9"/>
  </w:style>
  <w:style w:type="paragraph" w:styleId="a5">
    <w:name w:val="footer"/>
    <w:basedOn w:val="a"/>
    <w:link w:val="a6"/>
    <w:uiPriority w:val="99"/>
    <w:unhideWhenUsed/>
    <w:rsid w:val="00166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7F9"/>
  </w:style>
  <w:style w:type="character" w:styleId="a7">
    <w:name w:val="page number"/>
    <w:basedOn w:val="a0"/>
    <w:uiPriority w:val="99"/>
    <w:semiHidden/>
    <w:unhideWhenUsed/>
    <w:rsid w:val="001667F9"/>
  </w:style>
  <w:style w:type="paragraph" w:styleId="a8">
    <w:name w:val="Balloon Text"/>
    <w:basedOn w:val="a"/>
    <w:link w:val="a9"/>
    <w:uiPriority w:val="99"/>
    <w:semiHidden/>
    <w:unhideWhenUsed/>
    <w:rsid w:val="00727AA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27A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mment">
    <w:name w:val="comment"/>
    <w:basedOn w:val="a"/>
    <w:rsid w:val="009E785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D2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3954-BF26-48B7-9081-F6B3720A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1944</Words>
  <Characters>14255</Characters>
  <Application>Microsoft Office Word</Application>
  <DocSecurity>0</DocSecurity>
  <Lines>619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kovaliova_ln</cp:lastModifiedBy>
  <cp:revision>2</cp:revision>
  <cp:lastPrinted>2024-10-09T12:35:00Z</cp:lastPrinted>
  <dcterms:created xsi:type="dcterms:W3CDTF">2024-11-12T12:47:00Z</dcterms:created>
  <dcterms:modified xsi:type="dcterms:W3CDTF">2024-11-12T12:47:00Z</dcterms:modified>
</cp:coreProperties>
</file>