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01" w:rsidRDefault="00AD0901" w:rsidP="00AD0901">
      <w:pPr>
        <w:pStyle w:val="a3"/>
        <w:ind w:firstLine="113"/>
        <w:jc w:val="right"/>
        <w:rPr>
          <w:rStyle w:val="1"/>
          <w:b/>
          <w:bCs/>
          <w:sz w:val="19"/>
          <w:szCs w:val="19"/>
          <w:lang w:eastAsia="ru-RU"/>
        </w:rPr>
      </w:pPr>
    </w:p>
    <w:p w:rsidR="00AD0901" w:rsidRDefault="00AD0901" w:rsidP="00AD0901">
      <w:pPr>
        <w:rPr>
          <w:rStyle w:val="1"/>
          <w:b/>
          <w:bCs/>
          <w:i/>
          <w:iCs/>
          <w:lang w:eastAsia="ru-RU"/>
        </w:rPr>
      </w:pPr>
    </w:p>
    <w:p w:rsidR="00AD0901" w:rsidRPr="00B66D07" w:rsidRDefault="00AD0901" w:rsidP="00AD0901">
      <w:pPr>
        <w:pStyle w:val="a3"/>
        <w:jc w:val="center"/>
        <w:rPr>
          <w:rStyle w:val="1"/>
          <w:b/>
          <w:bCs/>
          <w:sz w:val="30"/>
          <w:szCs w:val="30"/>
          <w:lang w:eastAsia="ru-RU"/>
        </w:rPr>
      </w:pPr>
      <w:r w:rsidRPr="00B66D07">
        <w:rPr>
          <w:rStyle w:val="1"/>
          <w:b/>
          <w:bCs/>
          <w:sz w:val="30"/>
          <w:szCs w:val="30"/>
          <w:lang w:eastAsia="ru-RU"/>
        </w:rPr>
        <w:t>23.00! А ваши дети дома?</w:t>
      </w:r>
    </w:p>
    <w:p w:rsidR="00AD0901" w:rsidRPr="00B66D07" w:rsidRDefault="00AD0901" w:rsidP="00AD0901">
      <w:pPr>
        <w:pStyle w:val="a3"/>
        <w:ind w:firstLine="113"/>
        <w:jc w:val="center"/>
        <w:rPr>
          <w:rStyle w:val="1"/>
          <w:b/>
          <w:bCs/>
          <w:sz w:val="30"/>
          <w:szCs w:val="30"/>
          <w:lang w:eastAsia="ru-RU"/>
        </w:rPr>
      </w:pPr>
      <w:r w:rsidRPr="00B66D07">
        <w:rPr>
          <w:rStyle w:val="1"/>
          <w:b/>
          <w:bCs/>
          <w:sz w:val="30"/>
          <w:szCs w:val="30"/>
          <w:lang w:eastAsia="ru-RU"/>
        </w:rPr>
        <w:t>С 23.00 до 6.00</w:t>
      </w:r>
    </w:p>
    <w:p w:rsidR="00AD0901" w:rsidRPr="00B66D07" w:rsidRDefault="00AD0901" w:rsidP="00AD0901">
      <w:pPr>
        <w:pStyle w:val="a3"/>
        <w:ind w:firstLine="113"/>
        <w:jc w:val="center"/>
        <w:rPr>
          <w:rStyle w:val="1"/>
          <w:b/>
          <w:bCs/>
          <w:sz w:val="30"/>
          <w:szCs w:val="30"/>
          <w:lang w:eastAsia="ru-RU"/>
        </w:rPr>
      </w:pPr>
      <w:r w:rsidRPr="00B66D07">
        <w:rPr>
          <w:rStyle w:val="1"/>
          <w:b/>
          <w:bCs/>
          <w:sz w:val="30"/>
          <w:szCs w:val="30"/>
          <w:lang w:eastAsia="ru-RU"/>
        </w:rPr>
        <w:t>Ограниченное законодательством</w:t>
      </w:r>
      <w:r w:rsidR="000C0ACB" w:rsidRPr="00B66D07">
        <w:rPr>
          <w:rStyle w:val="1"/>
          <w:b/>
          <w:bCs/>
          <w:sz w:val="30"/>
          <w:szCs w:val="30"/>
          <w:lang w:eastAsia="ru-RU"/>
        </w:rPr>
        <w:t xml:space="preserve"> </w:t>
      </w:r>
      <w:r w:rsidRPr="00B66D07">
        <w:rPr>
          <w:rStyle w:val="1"/>
          <w:b/>
          <w:bCs/>
          <w:sz w:val="30"/>
          <w:szCs w:val="30"/>
          <w:lang w:eastAsia="ru-RU"/>
        </w:rPr>
        <w:t xml:space="preserve">время </w:t>
      </w:r>
    </w:p>
    <w:p w:rsidR="00AD0901" w:rsidRPr="00B66D07" w:rsidRDefault="00AD0901" w:rsidP="00AD0901">
      <w:pPr>
        <w:pStyle w:val="a3"/>
        <w:ind w:firstLine="113"/>
        <w:jc w:val="center"/>
        <w:rPr>
          <w:rStyle w:val="1"/>
          <w:sz w:val="30"/>
          <w:szCs w:val="30"/>
          <w:lang w:eastAsia="ru-RU"/>
        </w:rPr>
      </w:pPr>
    </w:p>
    <w:p w:rsidR="00AD0901" w:rsidRPr="00B66D07" w:rsidRDefault="00AD0901" w:rsidP="00B66D07">
      <w:pPr>
        <w:pStyle w:val="a3"/>
        <w:rPr>
          <w:rStyle w:val="1"/>
          <w:sz w:val="30"/>
          <w:szCs w:val="30"/>
          <w:lang w:eastAsia="ru-RU"/>
        </w:rPr>
      </w:pPr>
      <w:r w:rsidRPr="00B66D07">
        <w:rPr>
          <w:rStyle w:val="1"/>
          <w:b/>
          <w:bCs/>
          <w:caps/>
          <w:sz w:val="30"/>
          <w:szCs w:val="30"/>
          <w:lang w:eastAsia="ru-RU"/>
        </w:rPr>
        <w:t xml:space="preserve">Помните: </w:t>
      </w:r>
    </w:p>
    <w:p w:rsidR="00AD0901" w:rsidRPr="00B66D07" w:rsidRDefault="00AD0901" w:rsidP="00B66D07">
      <w:pPr>
        <w:pStyle w:val="a3"/>
        <w:rPr>
          <w:rStyle w:val="1"/>
          <w:sz w:val="30"/>
          <w:szCs w:val="30"/>
          <w:lang w:eastAsia="ru-RU"/>
        </w:rPr>
      </w:pPr>
      <w:r w:rsidRPr="00B66D07">
        <w:rPr>
          <w:rStyle w:val="1"/>
          <w:sz w:val="30"/>
          <w:szCs w:val="30"/>
          <w:lang w:eastAsia="ru-RU"/>
        </w:rPr>
        <w:t>нахождение детей одних вне дома в ночное время небезопасно и поэтому ограничено законодательством.</w:t>
      </w:r>
    </w:p>
    <w:p w:rsidR="00AD0901" w:rsidRPr="00B66D07" w:rsidRDefault="00AD0901" w:rsidP="00AD0901">
      <w:pPr>
        <w:pStyle w:val="a3"/>
        <w:ind w:firstLine="113"/>
        <w:rPr>
          <w:rStyle w:val="1"/>
          <w:sz w:val="30"/>
          <w:szCs w:val="30"/>
          <w:lang w:eastAsia="ru-RU"/>
        </w:rPr>
      </w:pPr>
    </w:p>
    <w:p w:rsidR="00AD0901" w:rsidRPr="00B66D07" w:rsidRDefault="00AD0901" w:rsidP="00AD0901">
      <w:pPr>
        <w:pStyle w:val="a3"/>
        <w:ind w:firstLine="113"/>
        <w:rPr>
          <w:rStyle w:val="1"/>
          <w:sz w:val="30"/>
          <w:szCs w:val="30"/>
          <w:lang w:eastAsia="ru-RU"/>
        </w:rPr>
      </w:pPr>
      <w:r w:rsidRPr="00B66D07">
        <w:rPr>
          <w:rStyle w:val="1"/>
          <w:b/>
          <w:bCs/>
          <w:caps/>
          <w:sz w:val="30"/>
          <w:szCs w:val="30"/>
          <w:lang w:eastAsia="ru-RU"/>
        </w:rPr>
        <w:t xml:space="preserve">Каждый папа и мама </w:t>
      </w:r>
      <w:proofErr w:type="gramStart"/>
      <w:r w:rsidRPr="00B66D07">
        <w:rPr>
          <w:rStyle w:val="1"/>
          <w:b/>
          <w:bCs/>
          <w:caps/>
          <w:sz w:val="30"/>
          <w:szCs w:val="30"/>
          <w:lang w:eastAsia="ru-RU"/>
        </w:rPr>
        <w:t>должны</w:t>
      </w:r>
      <w:proofErr w:type="gramEnd"/>
      <w:r w:rsidRPr="00B66D07">
        <w:rPr>
          <w:rStyle w:val="1"/>
          <w:b/>
          <w:bCs/>
          <w:caps/>
          <w:sz w:val="30"/>
          <w:szCs w:val="30"/>
          <w:lang w:eastAsia="ru-RU"/>
        </w:rPr>
        <w:t>:</w:t>
      </w:r>
    </w:p>
    <w:p w:rsidR="00AD0901" w:rsidRPr="00B66D07" w:rsidRDefault="00AD0901" w:rsidP="00B66D07">
      <w:pPr>
        <w:pStyle w:val="a3"/>
        <w:rPr>
          <w:rStyle w:val="1"/>
          <w:sz w:val="30"/>
          <w:szCs w:val="30"/>
          <w:lang w:eastAsia="ru-RU"/>
        </w:rPr>
      </w:pPr>
      <w:r w:rsidRPr="00B66D07">
        <w:rPr>
          <w:rStyle w:val="1"/>
          <w:sz w:val="30"/>
          <w:szCs w:val="30"/>
          <w:lang w:eastAsia="ru-RU"/>
        </w:rPr>
        <w:t>-знать, где находится его ребёнок;</w:t>
      </w:r>
    </w:p>
    <w:p w:rsidR="00AD0901" w:rsidRPr="00B66D07" w:rsidRDefault="00AD0901" w:rsidP="00B66D07">
      <w:pPr>
        <w:pStyle w:val="a3"/>
        <w:rPr>
          <w:rStyle w:val="1"/>
          <w:sz w:val="30"/>
          <w:szCs w:val="30"/>
          <w:lang w:eastAsia="ru-RU"/>
        </w:rPr>
      </w:pPr>
      <w:r w:rsidRPr="00B66D07">
        <w:rPr>
          <w:rStyle w:val="1"/>
          <w:sz w:val="30"/>
          <w:szCs w:val="30"/>
          <w:lang w:eastAsia="ru-RU"/>
        </w:rPr>
        <w:t>-сопровождать в период с 23.00 до 6.00 часов детей в возрасте до 16 лет, находящихся вне жилища, либо обеспечить их сопровождение совершеннолетними лицами (статья 17 Закона Республики Беларусь «О правах ребенка»).</w:t>
      </w:r>
    </w:p>
    <w:p w:rsidR="00AD0901" w:rsidRPr="00B66D07" w:rsidRDefault="00AD0901" w:rsidP="00AD0901">
      <w:pPr>
        <w:rPr>
          <w:rStyle w:val="1"/>
          <w:sz w:val="30"/>
          <w:szCs w:val="30"/>
          <w:lang w:eastAsia="ru-RU"/>
        </w:rPr>
      </w:pPr>
      <w:r w:rsidRPr="00B66D07">
        <w:rPr>
          <w:rStyle w:val="1"/>
          <w:sz w:val="30"/>
          <w:szCs w:val="30"/>
          <w:lang w:eastAsia="ru-RU"/>
        </w:rPr>
        <w:t xml:space="preserve">Неисполнение указанной обязанности влечет наложение штрафа на </w:t>
      </w:r>
      <w:r w:rsidR="00B66D07">
        <w:rPr>
          <w:rStyle w:val="1"/>
          <w:sz w:val="30"/>
          <w:szCs w:val="30"/>
          <w:lang w:eastAsia="ru-RU"/>
        </w:rPr>
        <w:t>родителей до 2 базовых величи</w:t>
      </w:r>
      <w:proofErr w:type="gramStart"/>
      <w:r w:rsidR="00B66D07">
        <w:rPr>
          <w:rStyle w:val="1"/>
          <w:sz w:val="30"/>
          <w:szCs w:val="30"/>
          <w:lang w:eastAsia="ru-RU"/>
        </w:rPr>
        <w:t>н</w:t>
      </w:r>
      <w:r w:rsidRPr="00B66D07">
        <w:rPr>
          <w:rStyle w:val="1"/>
          <w:sz w:val="30"/>
          <w:szCs w:val="30"/>
          <w:lang w:eastAsia="ru-RU"/>
        </w:rPr>
        <w:t>(</w:t>
      </w:r>
      <w:proofErr w:type="gramEnd"/>
      <w:r w:rsidR="00B66D07" w:rsidRPr="00B66D07">
        <w:rPr>
          <w:rStyle w:val="1"/>
          <w:sz w:val="30"/>
          <w:szCs w:val="30"/>
          <w:lang w:eastAsia="ru-RU"/>
        </w:rPr>
        <w:t xml:space="preserve"> </w:t>
      </w:r>
      <w:r w:rsidR="00B66D07">
        <w:rPr>
          <w:rStyle w:val="1"/>
          <w:sz w:val="30"/>
          <w:szCs w:val="30"/>
          <w:lang w:eastAsia="ru-RU"/>
        </w:rPr>
        <w:t>ч.2 ст.10.3</w:t>
      </w:r>
      <w:r w:rsidRPr="00B66D07">
        <w:rPr>
          <w:rStyle w:val="1"/>
          <w:sz w:val="30"/>
          <w:szCs w:val="30"/>
          <w:lang w:eastAsia="ru-RU"/>
        </w:rPr>
        <w:t xml:space="preserve"> Кодекса Республики Беларусь об административных правонарушениях).</w:t>
      </w:r>
    </w:p>
    <w:p w:rsidR="00AD0901" w:rsidRPr="00B66D07" w:rsidRDefault="00AD0901" w:rsidP="00AD0901">
      <w:pPr>
        <w:pStyle w:val="a3"/>
        <w:ind w:firstLine="113"/>
        <w:jc w:val="center"/>
        <w:rPr>
          <w:rStyle w:val="1"/>
          <w:b/>
          <w:bCs/>
          <w:sz w:val="30"/>
          <w:szCs w:val="30"/>
          <w:lang w:eastAsia="ru-RU"/>
        </w:rPr>
      </w:pPr>
    </w:p>
    <w:p w:rsidR="00AD0901" w:rsidRPr="00B66D07" w:rsidRDefault="00AD0901" w:rsidP="00AD0901">
      <w:pPr>
        <w:pStyle w:val="a3"/>
        <w:ind w:firstLine="113"/>
        <w:jc w:val="center"/>
        <w:rPr>
          <w:rStyle w:val="1"/>
          <w:sz w:val="30"/>
          <w:szCs w:val="30"/>
          <w:lang w:eastAsia="ru-RU"/>
        </w:rPr>
      </w:pPr>
      <w:r w:rsidRPr="00B66D07">
        <w:rPr>
          <w:rStyle w:val="1"/>
          <w:b/>
          <w:bCs/>
          <w:sz w:val="30"/>
          <w:szCs w:val="30"/>
          <w:lang w:eastAsia="ru-RU"/>
        </w:rPr>
        <w:t>Ответственность родителей и взрослых лиц</w:t>
      </w:r>
    </w:p>
    <w:p w:rsidR="00AD0901" w:rsidRPr="00B66D07" w:rsidRDefault="00AD0901" w:rsidP="00AD0901">
      <w:pPr>
        <w:pStyle w:val="a3"/>
        <w:ind w:firstLine="113"/>
        <w:rPr>
          <w:rStyle w:val="1"/>
          <w:sz w:val="30"/>
          <w:szCs w:val="30"/>
          <w:lang w:eastAsia="ru-RU"/>
        </w:rPr>
      </w:pPr>
    </w:p>
    <w:p w:rsidR="00B66D07" w:rsidRDefault="00B66D07" w:rsidP="00B66D07">
      <w:pPr>
        <w:pStyle w:val="a3"/>
        <w:ind w:firstLine="113"/>
        <w:rPr>
          <w:sz w:val="30"/>
          <w:szCs w:val="30"/>
        </w:rPr>
      </w:pPr>
      <w:r w:rsidRPr="00B66D07">
        <w:rPr>
          <w:rStyle w:val="a4"/>
          <w:sz w:val="30"/>
          <w:szCs w:val="30"/>
        </w:rPr>
        <w:t>Статья 10.3. Невыполнение обязанностей по воспитанию детей</w:t>
      </w:r>
      <w:r w:rsidRPr="00B66D07">
        <w:rPr>
          <w:sz w:val="30"/>
          <w:szCs w:val="30"/>
        </w:rPr>
        <w:br/>
        <w:t>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</w:t>
      </w:r>
      <w:r>
        <w:rPr>
          <w:sz w:val="30"/>
          <w:szCs w:val="30"/>
        </w:rPr>
        <w:t xml:space="preserve"> возраста, с которого наступает административная или </w:t>
      </w:r>
      <w:r w:rsidRPr="00B66D07">
        <w:rPr>
          <w:sz w:val="30"/>
          <w:szCs w:val="30"/>
        </w:rPr>
        <w:t xml:space="preserve">уголовная ответственность за совершенное деяние, – </w:t>
      </w:r>
    </w:p>
    <w:p w:rsidR="00B66D07" w:rsidRDefault="00B66D07" w:rsidP="00B66D07">
      <w:pPr>
        <w:pStyle w:val="a3"/>
        <w:rPr>
          <w:sz w:val="30"/>
          <w:szCs w:val="30"/>
        </w:rPr>
      </w:pPr>
      <w:r w:rsidRPr="00B66D07">
        <w:rPr>
          <w:b/>
          <w:sz w:val="30"/>
          <w:szCs w:val="30"/>
        </w:rPr>
        <w:t>влечет наложение штрафа в размере до десяти базовых величин.</w:t>
      </w:r>
      <w:r w:rsidRPr="00B66D07">
        <w:rPr>
          <w:b/>
          <w:sz w:val="30"/>
          <w:szCs w:val="30"/>
        </w:rPr>
        <w:br/>
      </w:r>
      <w:r w:rsidRPr="00B66D07">
        <w:rPr>
          <w:sz w:val="30"/>
          <w:szCs w:val="30"/>
        </w:rPr>
        <w:t xml:space="preserve"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 </w:t>
      </w:r>
    </w:p>
    <w:p w:rsidR="00AD0901" w:rsidRPr="00B66D07" w:rsidRDefault="00B66D07" w:rsidP="00B66D07">
      <w:pPr>
        <w:pStyle w:val="a3"/>
        <w:rPr>
          <w:b/>
          <w:sz w:val="30"/>
          <w:szCs w:val="30"/>
        </w:rPr>
      </w:pPr>
      <w:r w:rsidRPr="00B66D07">
        <w:rPr>
          <w:b/>
          <w:sz w:val="30"/>
          <w:szCs w:val="30"/>
        </w:rPr>
        <w:t>влечет наложение штрафа в размере до двух базовых величин.</w:t>
      </w:r>
    </w:p>
    <w:p w:rsidR="00B66D07" w:rsidRDefault="00B66D07" w:rsidP="00B66D07">
      <w:pPr>
        <w:pStyle w:val="a3"/>
        <w:ind w:firstLine="113"/>
        <w:rPr>
          <w:sz w:val="30"/>
          <w:szCs w:val="30"/>
        </w:rPr>
      </w:pPr>
    </w:p>
    <w:p w:rsidR="00B66D07" w:rsidRDefault="00B66D07" w:rsidP="00B66D07">
      <w:pPr>
        <w:pStyle w:val="a3"/>
        <w:ind w:firstLine="113"/>
        <w:rPr>
          <w:sz w:val="30"/>
          <w:szCs w:val="30"/>
        </w:rPr>
      </w:pPr>
    </w:p>
    <w:p w:rsidR="00B66D07" w:rsidRDefault="00B66D07" w:rsidP="00B66D07">
      <w:pPr>
        <w:pStyle w:val="a3"/>
        <w:ind w:firstLine="113"/>
        <w:rPr>
          <w:sz w:val="30"/>
          <w:szCs w:val="30"/>
        </w:rPr>
      </w:pPr>
    </w:p>
    <w:p w:rsidR="00B66D07" w:rsidRDefault="00B66D07" w:rsidP="00B66D07">
      <w:pPr>
        <w:pStyle w:val="a3"/>
        <w:ind w:firstLine="113"/>
        <w:rPr>
          <w:sz w:val="30"/>
          <w:szCs w:val="30"/>
        </w:rPr>
      </w:pPr>
    </w:p>
    <w:p w:rsidR="00B66D07" w:rsidRDefault="00B66D07" w:rsidP="00B66D07">
      <w:pPr>
        <w:pStyle w:val="a3"/>
        <w:ind w:firstLine="113"/>
        <w:rPr>
          <w:sz w:val="30"/>
          <w:szCs w:val="30"/>
        </w:rPr>
      </w:pPr>
    </w:p>
    <w:p w:rsidR="00B66D07" w:rsidRDefault="00B66D07" w:rsidP="00B66D07">
      <w:pPr>
        <w:pStyle w:val="a3"/>
        <w:ind w:firstLine="113"/>
        <w:rPr>
          <w:sz w:val="30"/>
          <w:szCs w:val="30"/>
        </w:rPr>
      </w:pPr>
    </w:p>
    <w:p w:rsidR="00B66D07" w:rsidRPr="00B66D07" w:rsidRDefault="00B66D07" w:rsidP="00B66D07">
      <w:pPr>
        <w:pStyle w:val="a3"/>
        <w:ind w:firstLine="113"/>
        <w:rPr>
          <w:rStyle w:val="1"/>
          <w:sz w:val="30"/>
          <w:szCs w:val="30"/>
          <w:lang w:eastAsia="ru-RU"/>
        </w:rPr>
      </w:pPr>
    </w:p>
    <w:p w:rsidR="00AD0901" w:rsidRPr="00B66D07" w:rsidRDefault="00AD0901" w:rsidP="00B66D07">
      <w:pPr>
        <w:pStyle w:val="a3"/>
        <w:rPr>
          <w:rStyle w:val="1"/>
          <w:b/>
          <w:bCs/>
          <w:sz w:val="30"/>
          <w:szCs w:val="30"/>
          <w:lang w:eastAsia="ru-RU"/>
        </w:rPr>
      </w:pPr>
      <w:r w:rsidRPr="00B66D07">
        <w:rPr>
          <w:rStyle w:val="1"/>
          <w:b/>
          <w:bCs/>
          <w:sz w:val="30"/>
          <w:szCs w:val="30"/>
          <w:lang w:eastAsia="ru-RU"/>
        </w:rPr>
        <w:t>Статья 1</w:t>
      </w:r>
      <w:r w:rsidR="00B66D07">
        <w:rPr>
          <w:rStyle w:val="1"/>
          <w:b/>
          <w:bCs/>
          <w:sz w:val="30"/>
          <w:szCs w:val="30"/>
          <w:lang w:eastAsia="ru-RU"/>
        </w:rPr>
        <w:t>9</w:t>
      </w:r>
      <w:r w:rsidRPr="00B66D07">
        <w:rPr>
          <w:rStyle w:val="1"/>
          <w:b/>
          <w:bCs/>
          <w:sz w:val="30"/>
          <w:szCs w:val="30"/>
          <w:lang w:eastAsia="ru-RU"/>
        </w:rPr>
        <w:t xml:space="preserve">.4. КоАП </w:t>
      </w:r>
    </w:p>
    <w:p w:rsidR="00AD0901" w:rsidRPr="00B66D07" w:rsidRDefault="00AD0901" w:rsidP="00B66D07">
      <w:pPr>
        <w:pStyle w:val="a3"/>
        <w:rPr>
          <w:rStyle w:val="1"/>
          <w:sz w:val="30"/>
          <w:szCs w:val="30"/>
          <w:lang w:eastAsia="ru-RU"/>
        </w:rPr>
      </w:pPr>
      <w:r w:rsidRPr="00B66D07">
        <w:rPr>
          <w:rStyle w:val="1"/>
          <w:b/>
          <w:bCs/>
          <w:sz w:val="30"/>
          <w:szCs w:val="30"/>
          <w:lang w:eastAsia="ru-RU"/>
        </w:rPr>
        <w:t>Вовлечение несовершеннолетнего в антиобщественное поведение</w:t>
      </w:r>
    </w:p>
    <w:p w:rsidR="00B66D07" w:rsidRDefault="00B66D07" w:rsidP="00B66D07">
      <w:pPr>
        <w:ind w:firstLine="708"/>
        <w:jc w:val="both"/>
        <w:rPr>
          <w:sz w:val="30"/>
          <w:szCs w:val="30"/>
        </w:rPr>
      </w:pPr>
      <w:proofErr w:type="gramStart"/>
      <w:r w:rsidRPr="00B66D07">
        <w:rPr>
          <w:sz w:val="30"/>
          <w:szCs w:val="30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</w:t>
      </w:r>
      <w:proofErr w:type="gramEnd"/>
      <w:r w:rsidRPr="00B66D07">
        <w:rPr>
          <w:sz w:val="30"/>
          <w:szCs w:val="30"/>
        </w:rPr>
        <w:t xml:space="preserve"> установленного порядка, –</w:t>
      </w:r>
    </w:p>
    <w:p w:rsidR="00AD0901" w:rsidRPr="00B66D07" w:rsidRDefault="00B66D07" w:rsidP="00B66D07">
      <w:pPr>
        <w:ind w:firstLine="708"/>
        <w:jc w:val="both"/>
        <w:rPr>
          <w:b/>
          <w:sz w:val="30"/>
          <w:szCs w:val="30"/>
        </w:rPr>
      </w:pPr>
      <w:r w:rsidRPr="00B66D07">
        <w:rPr>
          <w:b/>
          <w:sz w:val="30"/>
          <w:szCs w:val="30"/>
        </w:rPr>
        <w:t xml:space="preserve"> влекут наложение штрафа в размере от пяти до тридцати базовых величин.</w:t>
      </w:r>
    </w:p>
    <w:sectPr w:rsidR="00AD0901" w:rsidRPr="00B6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AD0901"/>
    <w:rsid w:val="000C0ACB"/>
    <w:rsid w:val="00AD0901"/>
    <w:rsid w:val="00B6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9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basedOn w:val="a"/>
    <w:rsid w:val="00AD0901"/>
    <w:pPr>
      <w:autoSpaceDE w:val="0"/>
      <w:autoSpaceDN w:val="0"/>
      <w:adjustRightInd w:val="0"/>
      <w:spacing w:line="200" w:lineRule="atLeast"/>
      <w:jc w:val="both"/>
      <w:textAlignment w:val="center"/>
    </w:pPr>
    <w:rPr>
      <w:color w:val="000000"/>
      <w:sz w:val="20"/>
      <w:szCs w:val="20"/>
    </w:rPr>
  </w:style>
  <w:style w:type="character" w:customStyle="1" w:styleId="1">
    <w:name w:val="1"/>
    <w:rsid w:val="00AD0901"/>
    <w:rPr>
      <w:lang w:val="ru-RU"/>
    </w:rPr>
  </w:style>
  <w:style w:type="character" w:styleId="a4">
    <w:name w:val="Strong"/>
    <w:basedOn w:val="a0"/>
    <w:uiPriority w:val="22"/>
    <w:qFormat/>
    <w:rsid w:val="00B66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РОЧС</vt:lpstr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РОЧС</dc:title>
  <dc:creator>admin</dc:creator>
  <cp:lastModifiedBy>Пользователь Windows</cp:lastModifiedBy>
  <cp:revision>2</cp:revision>
  <dcterms:created xsi:type="dcterms:W3CDTF">2024-11-04T07:58:00Z</dcterms:created>
  <dcterms:modified xsi:type="dcterms:W3CDTF">2024-11-04T07:58:00Z</dcterms:modified>
</cp:coreProperties>
</file>