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7F" w:rsidRDefault="00AF437F" w:rsidP="00A92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798"/>
      </w:tblGrid>
      <w:tr w:rsidR="00AF437F" w:rsidTr="00AE57AD">
        <w:tc>
          <w:tcPr>
            <w:tcW w:w="3964" w:type="dxa"/>
          </w:tcPr>
          <w:p w:rsidR="003F68FB" w:rsidRDefault="003F68FB" w:rsidP="003F68F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8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8B8768E" wp14:editId="47A8E6C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103352</wp:posOffset>
                  </wp:positionV>
                  <wp:extent cx="643255" cy="664845"/>
                  <wp:effectExtent l="0" t="0" r="4445" b="190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66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437F" w:rsidRPr="003F6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Инспекция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МНС</w:t>
            </w:r>
          </w:p>
          <w:p w:rsidR="00AF437F" w:rsidRDefault="00AF437F" w:rsidP="003F68F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8FB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 по Гомельской области</w:t>
            </w:r>
          </w:p>
          <w:p w:rsidR="008C33A9" w:rsidRPr="003F68FB" w:rsidRDefault="008C33A9" w:rsidP="00E21F97">
            <w:pPr>
              <w:spacing w:before="12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ИНФОРМИРУЕТ</w:t>
            </w:r>
          </w:p>
        </w:tc>
        <w:tc>
          <w:tcPr>
            <w:tcW w:w="6798" w:type="dxa"/>
          </w:tcPr>
          <w:p w:rsidR="003F68FB" w:rsidRPr="005B0E1C" w:rsidRDefault="003F68FB" w:rsidP="003F68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6600"/>
                <w:sz w:val="36"/>
                <w:szCs w:val="36"/>
              </w:rPr>
            </w:pPr>
            <w:r w:rsidRPr="005B0E1C">
              <w:rPr>
                <w:rFonts w:ascii="Times New Roman" w:hAnsi="Times New Roman" w:cs="Times New Roman"/>
                <w:b/>
                <w:color w:val="006600"/>
                <w:sz w:val="36"/>
                <w:szCs w:val="36"/>
              </w:rPr>
              <w:t xml:space="preserve">Личный кабинет плательщика - налоговый офис, </w:t>
            </w:r>
          </w:p>
          <w:p w:rsidR="00AF437F" w:rsidRDefault="003F68FB" w:rsidP="003F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B0E1C">
              <w:rPr>
                <w:rFonts w:ascii="Times New Roman" w:hAnsi="Times New Roman" w:cs="Times New Roman"/>
                <w:b/>
                <w:color w:val="006600"/>
                <w:sz w:val="36"/>
                <w:szCs w:val="36"/>
              </w:rPr>
              <w:t>который</w:t>
            </w:r>
            <w:proofErr w:type="gramEnd"/>
            <w:r w:rsidRPr="005B0E1C">
              <w:rPr>
                <w:rFonts w:ascii="Times New Roman" w:hAnsi="Times New Roman" w:cs="Times New Roman"/>
                <w:b/>
                <w:color w:val="006600"/>
                <w:sz w:val="36"/>
                <w:szCs w:val="36"/>
              </w:rPr>
              <w:t xml:space="preserve"> всегда с тобой!</w:t>
            </w:r>
          </w:p>
        </w:tc>
      </w:tr>
    </w:tbl>
    <w:p w:rsidR="00E95719" w:rsidRPr="006251B6" w:rsidRDefault="00E21F97" w:rsidP="005B0E1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-1270</wp:posOffset>
            </wp:positionV>
            <wp:extent cx="2497455" cy="15360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4F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5B0E1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95719" w:rsidRPr="005B0E1C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Личный кабинет плательщика </w:t>
      </w:r>
      <w:r w:rsidR="00E95719" w:rsidRPr="006251B6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E95719" w:rsidRPr="006251B6">
        <w:rPr>
          <w:rFonts w:ascii="Times New Roman" w:hAnsi="Times New Roman" w:cs="Times New Roman"/>
          <w:sz w:val="26"/>
          <w:szCs w:val="26"/>
        </w:rPr>
        <w:t xml:space="preserve">это </w:t>
      </w:r>
      <w:proofErr w:type="gramStart"/>
      <w:r w:rsidR="00780684" w:rsidRPr="006251B6">
        <w:rPr>
          <w:rFonts w:ascii="Times New Roman" w:hAnsi="Times New Roman" w:cs="Times New Roman"/>
          <w:sz w:val="26"/>
          <w:szCs w:val="26"/>
        </w:rPr>
        <w:t xml:space="preserve">безопасный, </w:t>
      </w:r>
      <w:r w:rsidR="007E4F58" w:rsidRPr="006251B6">
        <w:rPr>
          <w:rFonts w:ascii="Times New Roman" w:hAnsi="Times New Roman" w:cs="Times New Roman"/>
          <w:sz w:val="26"/>
          <w:szCs w:val="26"/>
        </w:rPr>
        <w:br/>
        <w:t xml:space="preserve">  </w:t>
      </w:r>
      <w:proofErr w:type="gramEnd"/>
      <w:r w:rsidR="007E4F58" w:rsidRPr="006251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6251B6">
        <w:rPr>
          <w:rFonts w:ascii="Times New Roman" w:hAnsi="Times New Roman" w:cs="Times New Roman"/>
          <w:sz w:val="26"/>
          <w:szCs w:val="26"/>
        </w:rPr>
        <w:t xml:space="preserve">    </w:t>
      </w:r>
      <w:r w:rsidR="00E95719" w:rsidRPr="006251B6">
        <w:rPr>
          <w:rFonts w:ascii="Times New Roman" w:hAnsi="Times New Roman" w:cs="Times New Roman"/>
          <w:sz w:val="26"/>
          <w:szCs w:val="26"/>
        </w:rPr>
        <w:t xml:space="preserve">современный и оперативный способ взаимодействия с </w:t>
      </w:r>
      <w:r w:rsidR="007E4F58" w:rsidRPr="006251B6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</w:t>
      </w:r>
      <w:r w:rsidR="006251B6">
        <w:rPr>
          <w:rFonts w:ascii="Times New Roman" w:hAnsi="Times New Roman" w:cs="Times New Roman"/>
          <w:sz w:val="26"/>
          <w:szCs w:val="26"/>
        </w:rPr>
        <w:t xml:space="preserve">    </w:t>
      </w:r>
      <w:r w:rsidR="007E4F58" w:rsidRPr="006251B6">
        <w:rPr>
          <w:rFonts w:ascii="Times New Roman" w:hAnsi="Times New Roman" w:cs="Times New Roman"/>
          <w:sz w:val="26"/>
          <w:szCs w:val="26"/>
        </w:rPr>
        <w:t xml:space="preserve">  </w:t>
      </w:r>
      <w:r w:rsidR="00E95719" w:rsidRPr="006251B6">
        <w:rPr>
          <w:rFonts w:ascii="Times New Roman" w:hAnsi="Times New Roman" w:cs="Times New Roman"/>
          <w:sz w:val="26"/>
          <w:szCs w:val="26"/>
        </w:rPr>
        <w:t>налоговыми органами.</w:t>
      </w:r>
    </w:p>
    <w:p w:rsidR="005B0E1C" w:rsidRDefault="007E4F58" w:rsidP="005B0E1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1B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  <w:r w:rsidR="006251B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7A352A" w:rsidRPr="005B0E1C">
        <w:rPr>
          <w:rFonts w:ascii="Times New Roman" w:hAnsi="Times New Roman" w:cs="Times New Roman"/>
          <w:b/>
          <w:color w:val="006600"/>
          <w:sz w:val="26"/>
          <w:szCs w:val="26"/>
        </w:rPr>
        <w:t>Личный кабинет плательщика</w:t>
      </w:r>
      <w:r w:rsidR="007A352A" w:rsidRPr="006251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352A" w:rsidRPr="006251B6">
        <w:rPr>
          <w:rFonts w:ascii="Times New Roman" w:hAnsi="Times New Roman" w:cs="Times New Roman"/>
          <w:sz w:val="26"/>
          <w:szCs w:val="26"/>
        </w:rPr>
        <w:t xml:space="preserve">позволяет </w:t>
      </w:r>
      <w:r w:rsidRPr="006251B6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</w:t>
      </w:r>
      <w:r w:rsidR="006251B6">
        <w:rPr>
          <w:rFonts w:ascii="Times New Roman" w:hAnsi="Times New Roman" w:cs="Times New Roman"/>
          <w:sz w:val="26"/>
          <w:szCs w:val="26"/>
        </w:rPr>
        <w:t xml:space="preserve">    </w:t>
      </w:r>
      <w:r w:rsidRPr="006251B6">
        <w:rPr>
          <w:rFonts w:ascii="Times New Roman" w:hAnsi="Times New Roman" w:cs="Times New Roman"/>
          <w:sz w:val="26"/>
          <w:szCs w:val="26"/>
        </w:rPr>
        <w:t xml:space="preserve"> </w:t>
      </w:r>
      <w:r w:rsidR="005B0E1C">
        <w:rPr>
          <w:rFonts w:ascii="Times New Roman" w:hAnsi="Times New Roman" w:cs="Times New Roman"/>
          <w:sz w:val="26"/>
          <w:szCs w:val="26"/>
        </w:rPr>
        <w:t xml:space="preserve"> </w:t>
      </w:r>
      <w:r w:rsidR="007A352A" w:rsidRPr="006251B6">
        <w:rPr>
          <w:rFonts w:ascii="Times New Roman" w:hAnsi="Times New Roman" w:cs="Times New Roman"/>
          <w:sz w:val="26"/>
          <w:szCs w:val="26"/>
        </w:rPr>
        <w:t xml:space="preserve">физическим лицам в режиме реального времени </w:t>
      </w:r>
      <w:r w:rsidRPr="006251B6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</w:t>
      </w:r>
      <w:r w:rsidR="006251B6">
        <w:rPr>
          <w:rFonts w:ascii="Times New Roman" w:hAnsi="Times New Roman" w:cs="Times New Roman"/>
          <w:sz w:val="26"/>
          <w:szCs w:val="26"/>
        </w:rPr>
        <w:t xml:space="preserve">    </w:t>
      </w:r>
      <w:r w:rsidR="005B0E1C">
        <w:rPr>
          <w:rFonts w:ascii="Times New Roman" w:hAnsi="Times New Roman" w:cs="Times New Roman"/>
          <w:sz w:val="26"/>
          <w:szCs w:val="26"/>
        </w:rPr>
        <w:t xml:space="preserve"> </w:t>
      </w:r>
      <w:r w:rsidR="007A352A" w:rsidRPr="006251B6">
        <w:rPr>
          <w:rFonts w:ascii="Times New Roman" w:hAnsi="Times New Roman" w:cs="Times New Roman"/>
          <w:sz w:val="26"/>
          <w:szCs w:val="26"/>
        </w:rPr>
        <w:t>получать актуальную информацию о суммах исчисленных</w:t>
      </w:r>
      <w:r w:rsidR="005B0E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352A" w:rsidRPr="006251B6" w:rsidRDefault="005B0E1C" w:rsidP="005B0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proofErr w:type="gramStart"/>
      <w:r w:rsidR="007A352A" w:rsidRPr="006251B6">
        <w:rPr>
          <w:rFonts w:ascii="Times New Roman" w:hAnsi="Times New Roman" w:cs="Times New Roman"/>
          <w:sz w:val="26"/>
          <w:szCs w:val="26"/>
        </w:rPr>
        <w:t>налогов</w:t>
      </w:r>
      <w:proofErr w:type="gramEnd"/>
      <w:r w:rsidR="007A352A" w:rsidRPr="006251B6">
        <w:rPr>
          <w:rFonts w:ascii="Times New Roman" w:hAnsi="Times New Roman" w:cs="Times New Roman"/>
          <w:sz w:val="26"/>
          <w:szCs w:val="26"/>
        </w:rPr>
        <w:t xml:space="preserve"> и опла</w:t>
      </w:r>
      <w:r w:rsidR="00784221">
        <w:rPr>
          <w:rFonts w:ascii="Times New Roman" w:hAnsi="Times New Roman" w:cs="Times New Roman"/>
          <w:sz w:val="26"/>
          <w:szCs w:val="26"/>
        </w:rPr>
        <w:t>чива</w:t>
      </w:r>
      <w:r w:rsidR="007A352A" w:rsidRPr="006251B6">
        <w:rPr>
          <w:rFonts w:ascii="Times New Roman" w:hAnsi="Times New Roman" w:cs="Times New Roman"/>
          <w:sz w:val="26"/>
          <w:szCs w:val="26"/>
        </w:rPr>
        <w:t xml:space="preserve">ть их с использованием сервисов банков и платежных систем, интегрированных в единое расчетное и информационное пространство (ЕРИП), либо с использованием сгенерированного </w:t>
      </w:r>
      <w:r w:rsidR="007A352A" w:rsidRPr="006251B6">
        <w:rPr>
          <w:rFonts w:ascii="Times New Roman" w:hAnsi="Times New Roman" w:cs="Times New Roman"/>
          <w:sz w:val="26"/>
          <w:szCs w:val="26"/>
          <w:lang w:val="en-US"/>
        </w:rPr>
        <w:t>QR</w:t>
      </w:r>
      <w:r w:rsidR="007A352A" w:rsidRPr="006251B6">
        <w:rPr>
          <w:rFonts w:ascii="Times New Roman" w:hAnsi="Times New Roman" w:cs="Times New Roman"/>
          <w:sz w:val="26"/>
          <w:szCs w:val="26"/>
        </w:rPr>
        <w:t>-кода для оплаты в мобильном приложении.</w:t>
      </w:r>
    </w:p>
    <w:p w:rsidR="00900A99" w:rsidRPr="006251B6" w:rsidRDefault="007A352A" w:rsidP="005B0E1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1B6">
        <w:rPr>
          <w:rFonts w:ascii="Times New Roman" w:hAnsi="Times New Roman" w:cs="Times New Roman"/>
          <w:sz w:val="26"/>
          <w:szCs w:val="26"/>
        </w:rPr>
        <w:t xml:space="preserve">С его помощью </w:t>
      </w:r>
      <w:r w:rsidR="00900A99" w:rsidRPr="006251B6">
        <w:rPr>
          <w:rFonts w:ascii="Times New Roman" w:hAnsi="Times New Roman" w:cs="Times New Roman"/>
          <w:sz w:val="26"/>
          <w:szCs w:val="26"/>
        </w:rPr>
        <w:t xml:space="preserve">можно </w:t>
      </w:r>
      <w:r w:rsidRPr="006251B6">
        <w:rPr>
          <w:rFonts w:ascii="Times New Roman" w:hAnsi="Times New Roman" w:cs="Times New Roman"/>
          <w:sz w:val="26"/>
          <w:szCs w:val="26"/>
        </w:rPr>
        <w:t xml:space="preserve">прочитать сообщения от налоговых органов, а также </w:t>
      </w:r>
      <w:r w:rsidR="003B4D79">
        <w:rPr>
          <w:rFonts w:ascii="Times New Roman" w:hAnsi="Times New Roman" w:cs="Times New Roman"/>
          <w:sz w:val="26"/>
          <w:szCs w:val="26"/>
        </w:rPr>
        <w:t xml:space="preserve">предоставить информацию и документы в инспекцию, </w:t>
      </w:r>
      <w:r w:rsidRPr="006251B6">
        <w:rPr>
          <w:rFonts w:ascii="Times New Roman" w:hAnsi="Times New Roman" w:cs="Times New Roman"/>
          <w:sz w:val="26"/>
          <w:szCs w:val="26"/>
        </w:rPr>
        <w:t>подать налоговую декларацию</w:t>
      </w:r>
      <w:r w:rsidR="00BB07B4">
        <w:rPr>
          <w:rFonts w:ascii="Times New Roman" w:hAnsi="Times New Roman" w:cs="Times New Roman"/>
          <w:sz w:val="26"/>
          <w:szCs w:val="26"/>
        </w:rPr>
        <w:t xml:space="preserve"> по подоходному налогу с физических лиц</w:t>
      </w:r>
      <w:r w:rsidRPr="006251B6">
        <w:rPr>
          <w:rFonts w:ascii="Times New Roman" w:hAnsi="Times New Roman" w:cs="Times New Roman"/>
          <w:sz w:val="26"/>
          <w:szCs w:val="26"/>
        </w:rPr>
        <w:t xml:space="preserve">, </w:t>
      </w:r>
      <w:r w:rsidR="00773990">
        <w:rPr>
          <w:rFonts w:ascii="Times New Roman" w:hAnsi="Times New Roman" w:cs="Times New Roman"/>
          <w:sz w:val="26"/>
          <w:szCs w:val="26"/>
        </w:rPr>
        <w:t>записаться на личный прием</w:t>
      </w:r>
      <w:r w:rsidR="00BB07B4">
        <w:rPr>
          <w:rFonts w:ascii="Times New Roman" w:hAnsi="Times New Roman" w:cs="Times New Roman"/>
          <w:sz w:val="26"/>
          <w:szCs w:val="26"/>
        </w:rPr>
        <w:t xml:space="preserve"> граждан</w:t>
      </w:r>
      <w:bookmarkStart w:id="0" w:name="_GoBack"/>
      <w:bookmarkEnd w:id="0"/>
      <w:r w:rsidRPr="006251B6">
        <w:rPr>
          <w:rFonts w:ascii="Times New Roman" w:hAnsi="Times New Roman" w:cs="Times New Roman"/>
          <w:sz w:val="26"/>
          <w:szCs w:val="26"/>
        </w:rPr>
        <w:t xml:space="preserve"> и многое другое.</w:t>
      </w:r>
    </w:p>
    <w:p w:rsidR="00024DB3" w:rsidRDefault="00900A99" w:rsidP="00A147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1B6">
        <w:rPr>
          <w:rFonts w:ascii="Times New Roman" w:hAnsi="Times New Roman" w:cs="Times New Roman"/>
          <w:sz w:val="26"/>
          <w:szCs w:val="26"/>
        </w:rPr>
        <w:t xml:space="preserve">Просматривая </w:t>
      </w:r>
      <w:r w:rsidR="007A352A" w:rsidRPr="006251B6">
        <w:rPr>
          <w:rFonts w:ascii="Times New Roman" w:hAnsi="Times New Roman" w:cs="Times New Roman"/>
          <w:sz w:val="26"/>
          <w:szCs w:val="26"/>
        </w:rPr>
        <w:t>информацию в Личном кабинете</w:t>
      </w:r>
      <w:r w:rsidRPr="006251B6">
        <w:rPr>
          <w:rFonts w:ascii="Times New Roman" w:hAnsi="Times New Roman" w:cs="Times New Roman"/>
          <w:sz w:val="26"/>
          <w:szCs w:val="26"/>
        </w:rPr>
        <w:t>, физическое лицо может от</w:t>
      </w:r>
      <w:r w:rsidR="00784221">
        <w:rPr>
          <w:rFonts w:ascii="Times New Roman" w:hAnsi="Times New Roman" w:cs="Times New Roman"/>
          <w:sz w:val="26"/>
          <w:szCs w:val="26"/>
        </w:rPr>
        <w:t>с</w:t>
      </w:r>
      <w:r w:rsidRPr="006251B6">
        <w:rPr>
          <w:rFonts w:ascii="Times New Roman" w:hAnsi="Times New Roman" w:cs="Times New Roman"/>
          <w:sz w:val="26"/>
          <w:szCs w:val="26"/>
        </w:rPr>
        <w:t xml:space="preserve">леживать своевременность уплаты </w:t>
      </w:r>
      <w:r w:rsidR="00780684" w:rsidRPr="006251B6">
        <w:rPr>
          <w:rFonts w:ascii="Times New Roman" w:hAnsi="Times New Roman" w:cs="Times New Roman"/>
          <w:sz w:val="26"/>
          <w:szCs w:val="26"/>
        </w:rPr>
        <w:t xml:space="preserve">имущественных налогов - </w:t>
      </w:r>
      <w:r w:rsidRPr="006251B6">
        <w:rPr>
          <w:rFonts w:ascii="Times New Roman" w:hAnsi="Times New Roman" w:cs="Times New Roman"/>
          <w:sz w:val="26"/>
          <w:szCs w:val="26"/>
        </w:rPr>
        <w:t>транспортного, земельного и налога на недвижимость. Это позвол</w:t>
      </w:r>
      <w:r w:rsidR="007A352A" w:rsidRPr="006251B6">
        <w:rPr>
          <w:rFonts w:ascii="Times New Roman" w:hAnsi="Times New Roman" w:cs="Times New Roman"/>
          <w:sz w:val="26"/>
          <w:szCs w:val="26"/>
        </w:rPr>
        <w:t>и</w:t>
      </w:r>
      <w:r w:rsidRPr="006251B6">
        <w:rPr>
          <w:rFonts w:ascii="Times New Roman" w:hAnsi="Times New Roman" w:cs="Times New Roman"/>
          <w:sz w:val="26"/>
          <w:szCs w:val="26"/>
        </w:rPr>
        <w:t>т избежать непреднамеренных нарушений и штрафов.</w:t>
      </w:r>
    </w:p>
    <w:p w:rsidR="00E95719" w:rsidRPr="006251B6" w:rsidRDefault="008E1140" w:rsidP="00024DB3">
      <w:pPr>
        <w:spacing w:before="120" w:after="0" w:line="240" w:lineRule="auto"/>
        <w:ind w:right="198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C2AAF" wp14:editId="692E7CC0">
                <wp:simplePos x="0" y="0"/>
                <wp:positionH relativeFrom="column">
                  <wp:posOffset>5850560</wp:posOffset>
                </wp:positionH>
                <wp:positionV relativeFrom="paragraph">
                  <wp:posOffset>93218</wp:posOffset>
                </wp:positionV>
                <wp:extent cx="980186" cy="972642"/>
                <wp:effectExtent l="0" t="0" r="10795" b="1841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186" cy="97264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DB3" w:rsidRDefault="00024DB3" w:rsidP="00024DB3">
                            <w:pPr>
                              <w:jc w:val="center"/>
                            </w:pPr>
                            <w:r w:rsidRPr="00024DB3">
                              <w:rPr>
                                <w:noProof/>
                                <w:highlight w:val="darkGreen"/>
                              </w:rPr>
                              <w:drawing>
                                <wp:inline distT="0" distB="0" distL="0" distR="0" wp14:anchorId="30801E61" wp14:editId="3E1A2CE8">
                                  <wp:extent cx="709574" cy="709574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prstClr val="black"/>
                                              <a:schemeClr val="accent6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002" cy="716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C2AAF" id="Скругленный прямоугольник 5" o:spid="_x0000_s1026" style="position:absolute;left:0;text-align:left;margin-left:460.65pt;margin-top:7.35pt;width:77.2pt;height:7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" fillcolor="#d8d8d8 [2732]" strokecolor="#375623 [1609]" strokeweight="1pt">
                <v:stroke joinstyle="miter"/>
                <v:textbox>
                  <w:txbxContent>
                    <w:p w:rsidR="00024DB3" w:rsidRDefault="00024DB3" w:rsidP="00024DB3">
                      <w:pPr>
                        <w:jc w:val="center"/>
                      </w:pPr>
                      <w:r w:rsidRPr="00024DB3">
                        <w:rPr>
                          <w:highlight w:val="darkGreen"/>
                        </w:rPr>
                        <w:drawing>
                          <wp:inline distT="0" distB="0" distL="0" distR="0" wp14:anchorId="30801E61" wp14:editId="3E1A2CE8">
                            <wp:extent cx="709574" cy="709574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prstClr val="black"/>
                                        <a:schemeClr val="accent6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002" cy="716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E95719" w:rsidRPr="006251B6">
        <w:rPr>
          <w:rFonts w:ascii="Times New Roman" w:hAnsi="Times New Roman" w:cs="Times New Roman"/>
          <w:sz w:val="26"/>
          <w:szCs w:val="26"/>
        </w:rPr>
        <w:t>На главной странице сайта Министерства по налогам</w:t>
      </w:r>
      <w:r w:rsidR="00A1472D">
        <w:rPr>
          <w:rFonts w:ascii="Times New Roman" w:hAnsi="Times New Roman" w:cs="Times New Roman"/>
          <w:sz w:val="26"/>
          <w:szCs w:val="26"/>
        </w:rPr>
        <w:t xml:space="preserve"> и сборам </w:t>
      </w:r>
      <w:r w:rsidR="00A1472D">
        <w:rPr>
          <w:rFonts w:ascii="Times New Roman" w:hAnsi="Times New Roman" w:cs="Times New Roman"/>
          <w:sz w:val="26"/>
          <w:szCs w:val="26"/>
        </w:rPr>
        <w:br/>
      </w:r>
      <w:r w:rsidR="00E95719" w:rsidRPr="006251B6">
        <w:rPr>
          <w:rFonts w:ascii="Times New Roman" w:hAnsi="Times New Roman" w:cs="Times New Roman"/>
          <w:sz w:val="26"/>
          <w:szCs w:val="26"/>
        </w:rPr>
        <w:t xml:space="preserve">Республики Беларусь </w:t>
      </w:r>
      <w:proofErr w:type="spellStart"/>
      <w:r w:rsidR="007A352A" w:rsidRPr="006251B6">
        <w:rPr>
          <w:rFonts w:ascii="Times New Roman" w:hAnsi="Times New Roman" w:cs="Times New Roman"/>
          <w:sz w:val="26"/>
          <w:szCs w:val="26"/>
          <w:lang w:val="en-US"/>
        </w:rPr>
        <w:t>nalog</w:t>
      </w:r>
      <w:proofErr w:type="spellEnd"/>
      <w:r w:rsidR="007A352A" w:rsidRPr="006251B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A352A" w:rsidRPr="006251B6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7A352A" w:rsidRPr="006251B6">
        <w:rPr>
          <w:rFonts w:ascii="Times New Roman" w:hAnsi="Times New Roman" w:cs="Times New Roman"/>
          <w:sz w:val="26"/>
          <w:szCs w:val="26"/>
        </w:rPr>
        <w:t>.</w:t>
      </w:r>
      <w:r w:rsidR="007A352A" w:rsidRPr="006251B6">
        <w:rPr>
          <w:rFonts w:ascii="Times New Roman" w:hAnsi="Times New Roman" w:cs="Times New Roman"/>
          <w:sz w:val="26"/>
          <w:szCs w:val="26"/>
          <w:lang w:val="en-US"/>
        </w:rPr>
        <w:t>by</w:t>
      </w:r>
      <w:r w:rsidR="007A352A" w:rsidRPr="006251B6">
        <w:rPr>
          <w:rFonts w:ascii="Times New Roman" w:hAnsi="Times New Roman" w:cs="Times New Roman"/>
          <w:sz w:val="26"/>
          <w:szCs w:val="26"/>
        </w:rPr>
        <w:t xml:space="preserve"> </w:t>
      </w:r>
      <w:r w:rsidR="00E95719" w:rsidRPr="006251B6">
        <w:rPr>
          <w:rFonts w:ascii="Times New Roman" w:hAnsi="Times New Roman" w:cs="Times New Roman"/>
          <w:sz w:val="26"/>
          <w:szCs w:val="26"/>
        </w:rPr>
        <w:t xml:space="preserve">расположена ссылка, являющаяся </w:t>
      </w:r>
      <w:r w:rsidR="003F6AC5">
        <w:rPr>
          <w:rFonts w:ascii="Times New Roman" w:hAnsi="Times New Roman" w:cs="Times New Roman"/>
          <w:sz w:val="26"/>
          <w:szCs w:val="26"/>
        </w:rPr>
        <w:br/>
      </w:r>
      <w:r w:rsidR="00E95719" w:rsidRPr="006251B6">
        <w:rPr>
          <w:rFonts w:ascii="Times New Roman" w:hAnsi="Times New Roman" w:cs="Times New Roman"/>
          <w:sz w:val="26"/>
          <w:szCs w:val="26"/>
        </w:rPr>
        <w:t xml:space="preserve">единым входом в </w:t>
      </w:r>
      <w:r w:rsidR="00E95719" w:rsidRPr="006251B6">
        <w:rPr>
          <w:rFonts w:ascii="Times New Roman" w:hAnsi="Times New Roman" w:cs="Times New Roman"/>
          <w:b/>
          <w:sz w:val="26"/>
          <w:szCs w:val="26"/>
        </w:rPr>
        <w:t>Личный кабинет</w:t>
      </w:r>
      <w:r w:rsidR="00E95719" w:rsidRPr="006251B6">
        <w:rPr>
          <w:rFonts w:ascii="Times New Roman" w:hAnsi="Times New Roman" w:cs="Times New Roman"/>
          <w:sz w:val="26"/>
          <w:szCs w:val="26"/>
        </w:rPr>
        <w:t xml:space="preserve"> для любой категории плательщиков</w:t>
      </w:r>
      <w:r w:rsidR="00A1472D">
        <w:rPr>
          <w:rFonts w:ascii="Times New Roman" w:hAnsi="Times New Roman" w:cs="Times New Roman"/>
          <w:sz w:val="26"/>
          <w:szCs w:val="26"/>
        </w:rPr>
        <w:t>.</w:t>
      </w:r>
    </w:p>
    <w:p w:rsidR="004957E8" w:rsidRDefault="004957E8" w:rsidP="00024DB3">
      <w:pPr>
        <w:autoSpaceDE w:val="0"/>
        <w:autoSpaceDN w:val="0"/>
        <w:adjustRightInd w:val="0"/>
        <w:spacing w:before="120" w:after="0" w:line="240" w:lineRule="auto"/>
        <w:ind w:right="1983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251B6">
        <w:rPr>
          <w:rFonts w:ascii="Times New Roman" w:hAnsi="Times New Roman" w:cs="Times New Roman"/>
          <w:spacing w:val="-6"/>
          <w:sz w:val="26"/>
          <w:szCs w:val="26"/>
        </w:rPr>
        <w:t xml:space="preserve">Зарегистрироваться в Личном кабинете </w:t>
      </w:r>
      <w:r w:rsidR="001405A1" w:rsidRPr="006251B6">
        <w:rPr>
          <w:rFonts w:ascii="Times New Roman" w:hAnsi="Times New Roman" w:cs="Times New Roman"/>
          <w:spacing w:val="-6"/>
          <w:sz w:val="26"/>
          <w:szCs w:val="26"/>
        </w:rPr>
        <w:t xml:space="preserve">физическое лицо </w:t>
      </w:r>
      <w:r w:rsidRPr="006251B6">
        <w:rPr>
          <w:rFonts w:ascii="Times New Roman" w:hAnsi="Times New Roman" w:cs="Times New Roman"/>
          <w:spacing w:val="-6"/>
          <w:sz w:val="26"/>
          <w:szCs w:val="26"/>
        </w:rPr>
        <w:t>мож</w:t>
      </w:r>
      <w:r w:rsidR="001405A1" w:rsidRPr="006251B6">
        <w:rPr>
          <w:rFonts w:ascii="Times New Roman" w:hAnsi="Times New Roman" w:cs="Times New Roman"/>
          <w:spacing w:val="-6"/>
          <w:sz w:val="26"/>
          <w:szCs w:val="26"/>
        </w:rPr>
        <w:t>ет</w:t>
      </w:r>
      <w:r w:rsidRPr="006251B6">
        <w:rPr>
          <w:rFonts w:ascii="Times New Roman" w:hAnsi="Times New Roman" w:cs="Times New Roman"/>
          <w:spacing w:val="-6"/>
          <w:sz w:val="26"/>
          <w:szCs w:val="26"/>
        </w:rPr>
        <w:t xml:space="preserve"> с использованием межбанковской системы идентификации (МСИ) либо посредством идентификации через мобильных операторов.</w:t>
      </w:r>
    </w:p>
    <w:p w:rsidR="00A1472D" w:rsidRDefault="00AB0A20" w:rsidP="00A1472D">
      <w:pPr>
        <w:autoSpaceDE w:val="0"/>
        <w:autoSpaceDN w:val="0"/>
        <w:adjustRightInd w:val="0"/>
        <w:spacing w:before="120" w:after="0" w:line="240" w:lineRule="auto"/>
        <w:ind w:right="170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8699E2" wp14:editId="67CA2E25">
                <wp:simplePos x="0" y="0"/>
                <wp:positionH relativeFrom="column">
                  <wp:posOffset>3688080</wp:posOffset>
                </wp:positionH>
                <wp:positionV relativeFrom="paragraph">
                  <wp:posOffset>71120</wp:posOffset>
                </wp:positionV>
                <wp:extent cx="2311400" cy="1455420"/>
                <wp:effectExtent l="0" t="0" r="12700" b="1143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145542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685F" w:rsidRPr="000309D3" w:rsidRDefault="006E685F" w:rsidP="00AB0A20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-6"/>
                              </w:rPr>
                            </w:pPr>
                            <w:r w:rsidRPr="000309D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-6"/>
                              </w:rPr>
                              <w:t>Инструкция для регистрации</w:t>
                            </w:r>
                          </w:p>
                          <w:p w:rsidR="006E685F" w:rsidRDefault="006E685F" w:rsidP="00AB0A20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-6"/>
                              </w:rPr>
                            </w:pPr>
                            <w:proofErr w:type="gramStart"/>
                            <w:r w:rsidRPr="000309D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-6"/>
                              </w:rPr>
                              <w:t>с</w:t>
                            </w:r>
                            <w:proofErr w:type="gramEnd"/>
                            <w:r w:rsidRPr="000309D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-6"/>
                              </w:rPr>
                              <w:t xml:space="preserve"> помощью мобильного оператора</w:t>
                            </w:r>
                          </w:p>
                          <w:p w:rsidR="00AB0A20" w:rsidRPr="000309D3" w:rsidRDefault="00AB0A20" w:rsidP="00AB0A20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-6"/>
                              </w:rPr>
                            </w:pPr>
                          </w:p>
                          <w:p w:rsidR="006E685F" w:rsidRDefault="00AB0A20" w:rsidP="006E685F">
                            <w:pPr>
                              <w:jc w:val="center"/>
                            </w:pPr>
                            <w:r w:rsidRPr="00AB0A20">
                              <w:rPr>
                                <w:noProof/>
                              </w:rPr>
                              <w:drawing>
                                <wp:inline distT="0" distB="0" distL="0" distR="0" wp14:anchorId="4498FA71" wp14:editId="3BCC87B5">
                                  <wp:extent cx="649605" cy="649605"/>
                                  <wp:effectExtent l="0" t="0" r="0" b="0"/>
                                  <wp:docPr id="1" name="Рисунок 1" descr="C:\Users\401_Erofeenko_P_I\Downloads\20231130_11325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401_Erofeenko_P_I\Downloads\20231130_11325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duotone>
                                              <a:prstClr val="black"/>
                                              <a:schemeClr val="accent6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605" cy="649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699E2" id="Скругленный прямоугольник 14" o:spid="_x0000_s1027" style="position:absolute;left:0;text-align:left;margin-left:290.4pt;margin-top:5.6pt;width:182pt;height:1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" fillcolor="#d9d9d9" strokecolor="#385723" strokeweight="1pt">
                <v:stroke joinstyle="miter"/>
                <v:textbox inset="1mm,1mm,1mm,1mm">
                  <w:txbxContent>
                    <w:p w:rsidR="006E685F" w:rsidRPr="000309D3" w:rsidRDefault="006E685F" w:rsidP="00AB0A20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-6"/>
                        </w:rPr>
                      </w:pPr>
                      <w:r w:rsidRPr="000309D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-6"/>
                        </w:rPr>
                        <w:t>Инструкция для регистрации</w:t>
                      </w:r>
                    </w:p>
                    <w:p w:rsidR="006E685F" w:rsidRDefault="006E685F" w:rsidP="00AB0A20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-6"/>
                        </w:rPr>
                      </w:pPr>
                      <w:proofErr w:type="gramStart"/>
                      <w:r w:rsidRPr="000309D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-6"/>
                        </w:rPr>
                        <w:t>с</w:t>
                      </w:r>
                      <w:proofErr w:type="gramEnd"/>
                      <w:r w:rsidRPr="000309D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-6"/>
                        </w:rPr>
                        <w:t xml:space="preserve"> помощью мобильного оператора</w:t>
                      </w:r>
                    </w:p>
                    <w:p w:rsidR="00AB0A20" w:rsidRPr="000309D3" w:rsidRDefault="00AB0A20" w:rsidP="00AB0A20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-6"/>
                        </w:rPr>
                      </w:pPr>
                    </w:p>
                    <w:p w:rsidR="006E685F" w:rsidRDefault="00AB0A20" w:rsidP="006E685F">
                      <w:pPr>
                        <w:jc w:val="center"/>
                      </w:pPr>
                      <w:r w:rsidRPr="00AB0A20">
                        <w:rPr>
                          <w:noProof/>
                        </w:rPr>
                        <w:drawing>
                          <wp:inline distT="0" distB="0" distL="0" distR="0" wp14:anchorId="4498FA71" wp14:editId="3BCC87B5">
                            <wp:extent cx="649605" cy="649605"/>
                            <wp:effectExtent l="0" t="0" r="0" b="0"/>
                            <wp:docPr id="1" name="Рисунок 1" descr="C:\Users\401_Erofeenko_P_I\Downloads\20231130_11325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401_Erofeenko_P_I\Downloads\20231130_11325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duotone>
                                        <a:prstClr val="black"/>
                                        <a:schemeClr val="accent6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605" cy="649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71B5D" wp14:editId="5751ABA8">
                <wp:simplePos x="0" y="0"/>
                <wp:positionH relativeFrom="column">
                  <wp:posOffset>920115</wp:posOffset>
                </wp:positionH>
                <wp:positionV relativeFrom="paragraph">
                  <wp:posOffset>66675</wp:posOffset>
                </wp:positionV>
                <wp:extent cx="2196465" cy="1455724"/>
                <wp:effectExtent l="0" t="0" r="13335" b="1143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465" cy="145572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85F" w:rsidRPr="000309D3" w:rsidRDefault="006E685F" w:rsidP="006E68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-6"/>
                              </w:rPr>
                            </w:pPr>
                            <w:r w:rsidRPr="000309D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-6"/>
                              </w:rPr>
                              <w:t>Инструкция для регистрации</w:t>
                            </w:r>
                            <w:r w:rsidRPr="000309D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-6"/>
                              </w:rPr>
                              <w:br/>
                              <w:t>через МСИ</w:t>
                            </w:r>
                          </w:p>
                          <w:p w:rsidR="006E685F" w:rsidRDefault="006E685F" w:rsidP="006E68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6600"/>
                                <w:spacing w:val="-6"/>
                              </w:rPr>
                            </w:pPr>
                          </w:p>
                          <w:p w:rsidR="006E685F" w:rsidRDefault="006E685F" w:rsidP="006E685F">
                            <w:pPr>
                              <w:jc w:val="center"/>
                            </w:pPr>
                            <w:r w:rsidRPr="006E685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6600"/>
                              </w:rPr>
                              <w:drawing>
                                <wp:inline distT="0" distB="0" distL="0" distR="0" wp14:anchorId="590CFBAC" wp14:editId="621FCCC6">
                                  <wp:extent cx="738658" cy="738658"/>
                                  <wp:effectExtent l="0" t="0" r="4445" b="4445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prstClr val="black"/>
                                              <a:schemeClr val="accent6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aturation sat="1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671" cy="751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6">
                                              <a:lumMod val="75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71B5D" id="Скругленный прямоугольник 12" o:spid="_x0000_s1028" style="position:absolute;left:0;text-align:left;margin-left:72.45pt;margin-top:5.25pt;width:172.95pt;height:1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" fillcolor="#d8d8d8 [2732]" strokecolor="#375623 [1609]" strokeweight="1pt">
                <v:stroke joinstyle="miter"/>
                <v:textbox>
                  <w:txbxContent>
                    <w:p w:rsidR="006E685F" w:rsidRPr="000309D3" w:rsidRDefault="006E685F" w:rsidP="006E68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-6"/>
                        </w:rPr>
                      </w:pPr>
                      <w:r w:rsidRPr="000309D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-6"/>
                        </w:rPr>
                        <w:t>Инструкция для регистрации</w:t>
                      </w:r>
                      <w:r w:rsidRPr="000309D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-6"/>
                        </w:rPr>
                        <w:br/>
                        <w:t>через МСИ</w:t>
                      </w:r>
                    </w:p>
                    <w:p w:rsidR="006E685F" w:rsidRDefault="006E685F" w:rsidP="006E68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6600"/>
                          <w:spacing w:val="-6"/>
                        </w:rPr>
                      </w:pPr>
                    </w:p>
                    <w:p w:rsidR="006E685F" w:rsidRDefault="006E685F" w:rsidP="006E685F">
                      <w:pPr>
                        <w:jc w:val="center"/>
                      </w:pPr>
                      <w:r w:rsidRPr="006E685F">
                        <w:rPr>
                          <w:rFonts w:ascii="Times New Roman" w:hAnsi="Times New Roman" w:cs="Times New Roman"/>
                          <w:b/>
                          <w:noProof/>
                          <w:color w:val="006600"/>
                        </w:rPr>
                        <w:drawing>
                          <wp:inline distT="0" distB="0" distL="0" distR="0" wp14:anchorId="590CFBAC" wp14:editId="621FCCC6">
                            <wp:extent cx="738658" cy="738658"/>
                            <wp:effectExtent l="0" t="0" r="4445" b="4445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duotone>
                                        <a:prstClr val="black"/>
                                        <a:schemeClr val="accent6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saturation sat="1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671" cy="75167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6E685F" w:rsidRDefault="006E685F" w:rsidP="00A1472D">
      <w:pPr>
        <w:autoSpaceDE w:val="0"/>
        <w:autoSpaceDN w:val="0"/>
        <w:adjustRightInd w:val="0"/>
        <w:spacing w:before="120" w:after="0" w:line="240" w:lineRule="auto"/>
        <w:ind w:right="170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6E685F" w:rsidRDefault="006E685F" w:rsidP="00A1472D">
      <w:pPr>
        <w:autoSpaceDE w:val="0"/>
        <w:autoSpaceDN w:val="0"/>
        <w:adjustRightInd w:val="0"/>
        <w:spacing w:before="120" w:after="0" w:line="240" w:lineRule="auto"/>
        <w:ind w:right="170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6E685F" w:rsidRDefault="006E685F" w:rsidP="00A1472D">
      <w:pPr>
        <w:autoSpaceDE w:val="0"/>
        <w:autoSpaceDN w:val="0"/>
        <w:adjustRightInd w:val="0"/>
        <w:spacing w:before="120" w:after="0" w:line="240" w:lineRule="auto"/>
        <w:ind w:right="170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6E685F" w:rsidRDefault="006E685F" w:rsidP="00A1472D">
      <w:pPr>
        <w:autoSpaceDE w:val="0"/>
        <w:autoSpaceDN w:val="0"/>
        <w:adjustRightInd w:val="0"/>
        <w:spacing w:before="120" w:after="0" w:line="240" w:lineRule="auto"/>
        <w:ind w:right="170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6E685F" w:rsidRDefault="006E685F" w:rsidP="00A1472D">
      <w:pPr>
        <w:autoSpaceDE w:val="0"/>
        <w:autoSpaceDN w:val="0"/>
        <w:adjustRightInd w:val="0"/>
        <w:spacing w:before="120" w:after="0" w:line="240" w:lineRule="auto"/>
        <w:ind w:right="170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1405A1" w:rsidRPr="006251B6" w:rsidRDefault="00EB1A6C" w:rsidP="005B0E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6"/>
          <w:sz w:val="26"/>
          <w:szCs w:val="26"/>
        </w:rPr>
      </w:pPr>
      <w:r w:rsidRPr="00EB1A6C">
        <w:rPr>
          <w:rStyle w:val="a4"/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08262563" wp14:editId="3A74FEDD">
            <wp:simplePos x="0" y="0"/>
            <wp:positionH relativeFrom="column">
              <wp:posOffset>5999480</wp:posOffset>
            </wp:positionH>
            <wp:positionV relativeFrom="paragraph">
              <wp:posOffset>351155</wp:posOffset>
            </wp:positionV>
            <wp:extent cx="714375" cy="714375"/>
            <wp:effectExtent l="0" t="0" r="9525" b="9525"/>
            <wp:wrapNone/>
            <wp:docPr id="7" name="Рисунок 7" descr="C:\Users\401_Erofeenko_P_I\Downloads\qr-code (3)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01_Erofeenko_P_I\Downloads\qr-code (3) (1)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420">
        <w:rPr>
          <w:rFonts w:ascii="Times New Roman" w:hAnsi="Times New Roman" w:cs="Times New Roman"/>
          <w:b/>
          <w:noProof/>
          <w:color w:val="006600"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7A35631" wp14:editId="102E7736">
                <wp:simplePos x="0" y="0"/>
                <wp:positionH relativeFrom="column">
                  <wp:posOffset>5916930</wp:posOffset>
                </wp:positionH>
                <wp:positionV relativeFrom="paragraph">
                  <wp:posOffset>255905</wp:posOffset>
                </wp:positionV>
                <wp:extent cx="914400" cy="91440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1420" w:rsidRDefault="001C1420" w:rsidP="001C1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EAA316" id="Скругленный прямоугольник 6" o:spid="_x0000_s1029" style="position:absolute;left:0;text-align:left;margin-left:465.9pt;margin-top:20.15pt;width:1in;height:1in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" fillcolor="#d8d8d8 [2732]" strokecolor="#375623 [1609]" strokeweight="1pt">
                <v:stroke joinstyle="miter"/>
                <v:textbox>
                  <w:txbxContent>
                    <w:p w:rsidR="001C1420" w:rsidRDefault="001C1420" w:rsidP="001C142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00A99" w:rsidRPr="006251B6">
        <w:rPr>
          <w:rFonts w:ascii="Times New Roman" w:hAnsi="Times New Roman" w:cs="Times New Roman"/>
          <w:spacing w:val="-6"/>
          <w:sz w:val="26"/>
          <w:szCs w:val="26"/>
        </w:rPr>
        <w:t xml:space="preserve">Если </w:t>
      </w:r>
      <w:r w:rsidR="001405A1" w:rsidRPr="006251B6">
        <w:rPr>
          <w:rFonts w:ascii="Times New Roman" w:hAnsi="Times New Roman" w:cs="Times New Roman"/>
          <w:spacing w:val="-6"/>
          <w:sz w:val="26"/>
          <w:szCs w:val="26"/>
        </w:rPr>
        <w:t>зарегистрировать «Личный кабинет плательщика» самостоятельно не получилось</w:t>
      </w:r>
      <w:r w:rsidR="00900A99" w:rsidRPr="006251B6">
        <w:rPr>
          <w:rFonts w:ascii="Times New Roman" w:hAnsi="Times New Roman" w:cs="Times New Roman"/>
          <w:spacing w:val="-6"/>
          <w:sz w:val="26"/>
          <w:szCs w:val="26"/>
        </w:rPr>
        <w:t>, то вам помогут в любой налоговой инспекции</w:t>
      </w:r>
      <w:r w:rsidR="001405A1" w:rsidRPr="006251B6">
        <w:rPr>
          <w:rFonts w:ascii="Times New Roman" w:hAnsi="Times New Roman" w:cs="Times New Roman"/>
          <w:spacing w:val="-6"/>
          <w:sz w:val="26"/>
          <w:szCs w:val="26"/>
        </w:rPr>
        <w:t>.</w:t>
      </w:r>
      <w:r w:rsidR="007A352A" w:rsidRPr="006251B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:rsidR="001405A1" w:rsidRPr="006251B6" w:rsidRDefault="00780684" w:rsidP="001C142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E1C">
        <w:rPr>
          <w:rFonts w:ascii="Times New Roman" w:hAnsi="Times New Roman" w:cs="Times New Roman"/>
          <w:b/>
          <w:color w:val="006600"/>
          <w:spacing w:val="-6"/>
          <w:sz w:val="26"/>
          <w:szCs w:val="26"/>
        </w:rPr>
        <w:t>Забыли пароль – не беда!</w:t>
      </w:r>
      <w:r w:rsidR="001405A1" w:rsidRPr="005B0E1C">
        <w:rPr>
          <w:rFonts w:ascii="Times New Roman" w:hAnsi="Times New Roman" w:cs="Times New Roman"/>
          <w:b/>
          <w:color w:val="006600"/>
          <w:spacing w:val="-6"/>
          <w:sz w:val="26"/>
          <w:szCs w:val="26"/>
        </w:rPr>
        <w:t xml:space="preserve"> </w:t>
      </w:r>
      <w:r w:rsidRPr="006251B6">
        <w:rPr>
          <w:rFonts w:ascii="Times New Roman" w:hAnsi="Times New Roman" w:cs="Times New Roman"/>
          <w:spacing w:val="-6"/>
          <w:sz w:val="26"/>
          <w:szCs w:val="26"/>
        </w:rPr>
        <w:t xml:space="preserve">Восстановить пароль можно пройдя по ссылке: </w:t>
      </w:r>
    </w:p>
    <w:p w:rsidR="007A352A" w:rsidRPr="006251B6" w:rsidRDefault="00780684" w:rsidP="001C1420">
      <w:pPr>
        <w:autoSpaceDE w:val="0"/>
        <w:autoSpaceDN w:val="0"/>
        <w:adjustRightInd w:val="0"/>
        <w:spacing w:before="120" w:after="0" w:line="240" w:lineRule="auto"/>
        <w:ind w:right="2975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251B6">
        <w:rPr>
          <w:rFonts w:ascii="Times New Roman" w:hAnsi="Times New Roman" w:cs="Times New Roman"/>
          <w:spacing w:val="-6"/>
          <w:sz w:val="26"/>
          <w:szCs w:val="26"/>
        </w:rPr>
        <w:t>Пользуйтесь электронными сервисами - это удобно, просто и в ногу со временем.</w:t>
      </w:r>
    </w:p>
    <w:p w:rsidR="006251B6" w:rsidRDefault="006251B6" w:rsidP="00A1472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006600"/>
          <w:sz w:val="26"/>
          <w:szCs w:val="26"/>
        </w:rPr>
      </w:pPr>
      <w:r w:rsidRPr="006251B6">
        <w:rPr>
          <w:rFonts w:ascii="Times New Roman" w:hAnsi="Times New Roman" w:cs="Times New Roman"/>
          <w:spacing w:val="-6"/>
          <w:sz w:val="26"/>
          <w:szCs w:val="26"/>
        </w:rPr>
        <w:t>Более подробн</w:t>
      </w:r>
      <w:r w:rsidR="002A43B5">
        <w:rPr>
          <w:rFonts w:ascii="Times New Roman" w:hAnsi="Times New Roman" w:cs="Times New Roman"/>
          <w:spacing w:val="-6"/>
          <w:sz w:val="26"/>
          <w:szCs w:val="26"/>
        </w:rPr>
        <w:t>ая</w:t>
      </w:r>
      <w:r w:rsidRPr="006251B6">
        <w:rPr>
          <w:rFonts w:ascii="Times New Roman" w:hAnsi="Times New Roman" w:cs="Times New Roman"/>
          <w:spacing w:val="-6"/>
          <w:sz w:val="26"/>
          <w:szCs w:val="26"/>
        </w:rPr>
        <w:t xml:space="preserve"> информаци</w:t>
      </w:r>
      <w:r w:rsidR="002A43B5">
        <w:rPr>
          <w:rFonts w:ascii="Times New Roman" w:hAnsi="Times New Roman" w:cs="Times New Roman"/>
          <w:spacing w:val="-6"/>
          <w:sz w:val="26"/>
          <w:szCs w:val="26"/>
        </w:rPr>
        <w:t>я</w:t>
      </w:r>
      <w:r w:rsidRPr="006251B6">
        <w:rPr>
          <w:rFonts w:ascii="Times New Roman" w:hAnsi="Times New Roman" w:cs="Times New Roman"/>
          <w:spacing w:val="-6"/>
          <w:sz w:val="26"/>
          <w:szCs w:val="26"/>
        </w:rPr>
        <w:t xml:space="preserve"> о сервисе «Личный кабинет плательщика» размещена на официальном сайте Министерства по налогам и сборам Республики </w:t>
      </w:r>
      <w:proofErr w:type="gramStart"/>
      <w:r w:rsidRPr="006251B6">
        <w:rPr>
          <w:rFonts w:ascii="Times New Roman" w:hAnsi="Times New Roman" w:cs="Times New Roman"/>
          <w:spacing w:val="-6"/>
          <w:sz w:val="26"/>
          <w:szCs w:val="26"/>
        </w:rPr>
        <w:t>Беларусь</w:t>
      </w:r>
      <w:r w:rsidRPr="006251B6">
        <w:rPr>
          <w:rFonts w:ascii="Times New Roman" w:hAnsi="Times New Roman" w:cs="Times New Roman"/>
          <w:sz w:val="26"/>
          <w:szCs w:val="26"/>
        </w:rPr>
        <w:t xml:space="preserve">  </w:t>
      </w:r>
      <w:hyperlink r:id="rId16" w:history="1">
        <w:r w:rsidR="00A1472D" w:rsidRPr="00AD3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https</w:t>
        </w:r>
        <w:r w:rsidR="00A1472D" w:rsidRPr="00AD3898">
          <w:rPr>
            <w:rStyle w:val="a4"/>
            <w:rFonts w:ascii="Times New Roman" w:hAnsi="Times New Roman" w:cs="Times New Roman"/>
            <w:b/>
            <w:sz w:val="26"/>
            <w:szCs w:val="26"/>
          </w:rPr>
          <w:t>://</w:t>
        </w:r>
        <w:r w:rsidR="00A1472D" w:rsidRPr="00AD3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www</w:t>
        </w:r>
        <w:r w:rsidR="00A1472D" w:rsidRPr="00AD3898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="00A1472D" w:rsidRPr="00AD3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nalog</w:t>
        </w:r>
        <w:proofErr w:type="spellEnd"/>
        <w:r w:rsidR="00A1472D" w:rsidRPr="00AD3898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="00A1472D" w:rsidRPr="00AD3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gov</w:t>
        </w:r>
        <w:proofErr w:type="spellEnd"/>
        <w:r w:rsidR="00A1472D" w:rsidRPr="00AD3898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="00A1472D" w:rsidRPr="00AD3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by</w:t>
        </w:r>
        <w:r w:rsidR="00A1472D" w:rsidRPr="00AD3898">
          <w:rPr>
            <w:rStyle w:val="a4"/>
            <w:rFonts w:ascii="Times New Roman" w:hAnsi="Times New Roman" w:cs="Times New Roman"/>
            <w:b/>
            <w:sz w:val="26"/>
            <w:szCs w:val="26"/>
          </w:rPr>
          <w:t>/</w:t>
        </w:r>
        <w:r w:rsidR="00A1472D" w:rsidRPr="00AD3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cabinet</w:t>
        </w:r>
        <w:r w:rsidR="00A1472D" w:rsidRPr="00AD3898">
          <w:rPr>
            <w:rStyle w:val="a4"/>
            <w:rFonts w:ascii="Times New Roman" w:hAnsi="Times New Roman" w:cs="Times New Roman"/>
            <w:b/>
            <w:sz w:val="26"/>
            <w:szCs w:val="26"/>
          </w:rPr>
          <w:t>/</w:t>
        </w:r>
        <w:proofErr w:type="gramEnd"/>
      </w:hyperlink>
      <w:r w:rsidR="00EB1A6C">
        <w:rPr>
          <w:rStyle w:val="a4"/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A1472D" w:rsidRPr="00AE57AD" w:rsidRDefault="00A1472D" w:rsidP="00A1472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A1472D" w:rsidRPr="00A1472D" w:rsidRDefault="00A1472D" w:rsidP="00A1472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6600"/>
          <w:spacing w:val="-6"/>
          <w:sz w:val="26"/>
          <w:szCs w:val="26"/>
        </w:rPr>
      </w:pPr>
      <w:r w:rsidRPr="00A1472D">
        <w:rPr>
          <w:rFonts w:ascii="Times New Roman" w:hAnsi="Times New Roman" w:cs="Times New Roman"/>
          <w:b/>
          <w:color w:val="006600"/>
          <w:spacing w:val="-6"/>
          <w:sz w:val="26"/>
          <w:szCs w:val="26"/>
        </w:rPr>
        <w:t>ЖИВИТЕ МУДРО, ТРУДИТЕСЬ ЧЕСТНО!</w:t>
      </w:r>
    </w:p>
    <w:p w:rsidR="008C33A9" w:rsidRPr="0036340B" w:rsidRDefault="008C33A9" w:rsidP="005B0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40B">
        <w:rPr>
          <w:rFonts w:ascii="Times New Roman" w:hAnsi="Times New Roman" w:cs="Times New Roman"/>
          <w:b/>
          <w:sz w:val="24"/>
          <w:szCs w:val="24"/>
        </w:rPr>
        <w:t>Пресс-центр инспекции МНС Республики Беларусь по Гомельской области тел. 8 0232 79 88 23</w:t>
      </w:r>
    </w:p>
    <w:sectPr w:rsidR="008C33A9" w:rsidRPr="0036340B" w:rsidSect="00301C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19"/>
    <w:rsid w:val="00024DB3"/>
    <w:rsid w:val="000309D3"/>
    <w:rsid w:val="001405A1"/>
    <w:rsid w:val="001C1420"/>
    <w:rsid w:val="002A43B5"/>
    <w:rsid w:val="00301C9B"/>
    <w:rsid w:val="0036340B"/>
    <w:rsid w:val="003B4D79"/>
    <w:rsid w:val="003F68FB"/>
    <w:rsid w:val="003F6AC5"/>
    <w:rsid w:val="00485505"/>
    <w:rsid w:val="004957E8"/>
    <w:rsid w:val="00586CD4"/>
    <w:rsid w:val="005B0E1C"/>
    <w:rsid w:val="005F08F2"/>
    <w:rsid w:val="006251B6"/>
    <w:rsid w:val="00630AFE"/>
    <w:rsid w:val="006E685F"/>
    <w:rsid w:val="00773990"/>
    <w:rsid w:val="00780684"/>
    <w:rsid w:val="00784221"/>
    <w:rsid w:val="007A352A"/>
    <w:rsid w:val="007E4F58"/>
    <w:rsid w:val="008C33A9"/>
    <w:rsid w:val="008E1140"/>
    <w:rsid w:val="00900A99"/>
    <w:rsid w:val="00903426"/>
    <w:rsid w:val="009B503B"/>
    <w:rsid w:val="00A1472D"/>
    <w:rsid w:val="00A3719A"/>
    <w:rsid w:val="00A929BA"/>
    <w:rsid w:val="00AB0A20"/>
    <w:rsid w:val="00AD0D9F"/>
    <w:rsid w:val="00AE57AD"/>
    <w:rsid w:val="00AF437F"/>
    <w:rsid w:val="00B51A6C"/>
    <w:rsid w:val="00BB07B4"/>
    <w:rsid w:val="00BB6971"/>
    <w:rsid w:val="00BE7B38"/>
    <w:rsid w:val="00D115FD"/>
    <w:rsid w:val="00E21F97"/>
    <w:rsid w:val="00E95719"/>
    <w:rsid w:val="00EB1A6C"/>
    <w:rsid w:val="00F1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C3517-B6EA-4295-ABAD-7BC18AEF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8C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8C33A9"/>
  </w:style>
  <w:style w:type="character" w:styleId="a4">
    <w:name w:val="Hyperlink"/>
    <w:basedOn w:val="a0"/>
    <w:uiPriority w:val="99"/>
    <w:unhideWhenUsed/>
    <w:rsid w:val="00A14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wmf"/><Relationship Id="rId13" Type="http://schemas.openxmlformats.org/officeDocument/2006/relationships/image" Target="media/image5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alog.gov.by/cabinet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6.gif"/><Relationship Id="rId10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hdphoto" Target="media/hdphoto10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50C9E-FBAE-411F-8557-EFEBED8C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Ерофеенко Петр Иванович</dc:creator>
  <cp:keywords/>
  <dc:description/>
  <cp:lastModifiedBy>Ерофеенко Петр Иванович</cp:lastModifiedBy>
  <cp:revision>24</cp:revision>
  <cp:lastPrinted>2023-12-05T14:02:00Z</cp:lastPrinted>
  <dcterms:created xsi:type="dcterms:W3CDTF">2023-11-27T07:14:00Z</dcterms:created>
  <dcterms:modified xsi:type="dcterms:W3CDTF">2023-12-05T14:15:00Z</dcterms:modified>
</cp:coreProperties>
</file>