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21" w:rsidRDefault="009C1621" w:rsidP="009C16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621" w:rsidRDefault="009C1621" w:rsidP="009C1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процедур, осуществляемых в Государственном учреждении «</w:t>
      </w:r>
      <w:r w:rsidR="000E72A3">
        <w:rPr>
          <w:rFonts w:ascii="Times New Roman" w:hAnsi="Times New Roman" w:cs="Times New Roman"/>
          <w:sz w:val="28"/>
          <w:szCs w:val="28"/>
        </w:rPr>
        <w:t>Лоевский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в соответствии с Указом </w:t>
      </w:r>
      <w:r w:rsidRPr="00E24FA9">
        <w:rPr>
          <w:rFonts w:ascii="Times New Roman" w:hAnsi="Times New Roman" w:cs="Times New Roman"/>
          <w:sz w:val="28"/>
          <w:szCs w:val="28"/>
        </w:rPr>
        <w:t>Президента Республики Беларусь от 25 июня 2021 г. № 240 «Об административных процедурах, осуществляемых в отношении субъектов хозяйствования»</w:t>
      </w:r>
    </w:p>
    <w:tbl>
      <w:tblPr>
        <w:tblStyle w:val="a3"/>
        <w:tblW w:w="10207" w:type="dxa"/>
        <w:tblInd w:w="-431" w:type="dxa"/>
        <w:tblLayout w:type="fixed"/>
        <w:tblLook w:val="04A0"/>
      </w:tblPr>
      <w:tblGrid>
        <w:gridCol w:w="750"/>
        <w:gridCol w:w="2511"/>
        <w:gridCol w:w="2694"/>
        <w:gridCol w:w="1659"/>
        <w:gridCol w:w="1317"/>
        <w:gridCol w:w="1276"/>
      </w:tblGrid>
      <w:tr w:rsidR="009C1621" w:rsidRPr="00CF5F89" w:rsidTr="002077B2">
        <w:tc>
          <w:tcPr>
            <w:tcW w:w="750" w:type="dxa"/>
          </w:tcPr>
          <w:p w:rsidR="009C1621" w:rsidRPr="00CF5F89" w:rsidRDefault="009C1621" w:rsidP="009C1621">
            <w:pPr>
              <w:jc w:val="center"/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1" w:type="dxa"/>
          </w:tcPr>
          <w:p w:rsidR="009C1621" w:rsidRPr="00CF5F89" w:rsidRDefault="009C1621" w:rsidP="00CF5F89">
            <w:pPr>
              <w:pStyle w:val="20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Наименование</w:t>
            </w:r>
          </w:p>
          <w:p w:rsidR="009C1621" w:rsidRPr="00CF5F89" w:rsidRDefault="00CF5F89" w:rsidP="00CF5F89">
            <w:pPr>
              <w:pStyle w:val="20"/>
              <w:shd w:val="clear" w:color="auto" w:fill="auto"/>
              <w:spacing w:line="206" w:lineRule="exact"/>
              <w:ind w:hanging="155"/>
              <w:jc w:val="lef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а</w:t>
            </w:r>
            <w:r w:rsidR="009C1621" w:rsidRPr="00CF5F89">
              <w:rPr>
                <w:rStyle w:val="285pt"/>
                <w:sz w:val="22"/>
                <w:szCs w:val="22"/>
              </w:rPr>
              <w:t>дминистративно</w:t>
            </w:r>
            <w:r>
              <w:rPr>
                <w:rStyle w:val="285pt"/>
                <w:sz w:val="22"/>
                <w:szCs w:val="22"/>
              </w:rPr>
              <w:t xml:space="preserve">й </w:t>
            </w:r>
            <w:r w:rsidR="009C1621" w:rsidRPr="00CF5F89">
              <w:rPr>
                <w:rStyle w:val="285pt"/>
                <w:sz w:val="22"/>
                <w:szCs w:val="22"/>
              </w:rPr>
              <w:t>процедуры</w:t>
            </w:r>
          </w:p>
        </w:tc>
        <w:tc>
          <w:tcPr>
            <w:tcW w:w="2694" w:type="dxa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Документы и (или) сведе</w:t>
            </w:r>
            <w:r w:rsidRPr="00CF5F89">
              <w:rPr>
                <w:rStyle w:val="285pt"/>
                <w:sz w:val="22"/>
                <w:szCs w:val="22"/>
              </w:rPr>
              <w:softHyphen/>
              <w:t>ния, предоставляемые гра</w:t>
            </w:r>
            <w:r w:rsidRPr="00CF5F89">
              <w:rPr>
                <w:rStyle w:val="285pt"/>
                <w:sz w:val="22"/>
                <w:szCs w:val="22"/>
              </w:rPr>
              <w:softHyphen/>
              <w:t>жданином для осуществле</w:t>
            </w:r>
            <w:r w:rsidRPr="00CF5F89">
              <w:rPr>
                <w:rStyle w:val="285pt"/>
                <w:sz w:val="22"/>
                <w:szCs w:val="22"/>
              </w:rPr>
              <w:softHyphen/>
              <w:t>ния административной процедуры</w:t>
            </w:r>
          </w:p>
        </w:tc>
        <w:tc>
          <w:tcPr>
            <w:tcW w:w="1659" w:type="dxa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Вид платы, взимаемой при осуществлении администра</w:t>
            </w:r>
            <w:r w:rsidRPr="00CF5F89">
              <w:rPr>
                <w:rStyle w:val="285pt"/>
                <w:sz w:val="22"/>
                <w:szCs w:val="22"/>
              </w:rPr>
              <w:softHyphen/>
              <w:t>тивной проце</w:t>
            </w:r>
            <w:r w:rsidRPr="00CF5F89">
              <w:rPr>
                <w:rStyle w:val="285pt"/>
                <w:sz w:val="22"/>
                <w:szCs w:val="22"/>
              </w:rPr>
              <w:softHyphen/>
              <w:t>дуры</w:t>
            </w:r>
          </w:p>
        </w:tc>
        <w:tc>
          <w:tcPr>
            <w:tcW w:w="1317" w:type="dxa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Максимальный срок осущест</w:t>
            </w:r>
            <w:r w:rsidRPr="00CF5F89">
              <w:rPr>
                <w:rStyle w:val="285pt"/>
                <w:sz w:val="22"/>
                <w:szCs w:val="22"/>
              </w:rPr>
              <w:softHyphen/>
              <w:t>вления адми</w:t>
            </w:r>
            <w:r w:rsidRPr="00CF5F89">
              <w:rPr>
                <w:rStyle w:val="285pt"/>
                <w:sz w:val="22"/>
                <w:szCs w:val="22"/>
              </w:rPr>
              <w:softHyphen/>
              <w:t>нистративной процедуры</w:t>
            </w:r>
          </w:p>
        </w:tc>
        <w:tc>
          <w:tcPr>
            <w:tcW w:w="1276" w:type="dxa"/>
            <w:vAlign w:val="bottom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Срок дейст</w:t>
            </w:r>
            <w:r w:rsidRPr="00CF5F89">
              <w:rPr>
                <w:rStyle w:val="285pt"/>
                <w:sz w:val="22"/>
                <w:szCs w:val="22"/>
              </w:rPr>
              <w:softHyphen/>
              <w:t>вия справки, другого до</w:t>
            </w:r>
            <w:r w:rsidRPr="00CF5F89">
              <w:rPr>
                <w:rStyle w:val="285pt"/>
                <w:sz w:val="22"/>
                <w:szCs w:val="22"/>
              </w:rPr>
              <w:softHyphen/>
              <w:t>кумента (ре</w:t>
            </w:r>
            <w:r w:rsidRPr="00CF5F89">
              <w:rPr>
                <w:rStyle w:val="285pt"/>
                <w:sz w:val="22"/>
                <w:szCs w:val="22"/>
              </w:rPr>
              <w:softHyphen/>
              <w:t>шения), вы</w:t>
            </w:r>
            <w:r w:rsidRPr="00CF5F89">
              <w:rPr>
                <w:rStyle w:val="285pt"/>
                <w:sz w:val="22"/>
                <w:szCs w:val="22"/>
              </w:rPr>
              <w:softHyphen/>
              <w:t>даваемых при осущест</w:t>
            </w:r>
            <w:r w:rsidRPr="00CF5F89">
              <w:rPr>
                <w:rStyle w:val="285pt"/>
                <w:sz w:val="22"/>
                <w:szCs w:val="22"/>
              </w:rPr>
              <w:softHyphen/>
              <w:t xml:space="preserve">влении ад- министра- </w:t>
            </w:r>
            <w:proofErr w:type="spellStart"/>
            <w:r w:rsidRPr="00CF5F89">
              <w:rPr>
                <w:rStyle w:val="285pt"/>
                <w:sz w:val="22"/>
                <w:szCs w:val="22"/>
              </w:rPr>
              <w:t>тивной</w:t>
            </w:r>
            <w:proofErr w:type="spellEnd"/>
            <w:r w:rsidRPr="00CF5F89">
              <w:rPr>
                <w:rStyle w:val="285pt"/>
                <w:sz w:val="22"/>
                <w:szCs w:val="22"/>
              </w:rPr>
              <w:t xml:space="preserve"> про</w:t>
            </w:r>
            <w:r w:rsidRPr="00CF5F89">
              <w:rPr>
                <w:rStyle w:val="285pt"/>
                <w:sz w:val="22"/>
                <w:szCs w:val="22"/>
              </w:rPr>
              <w:softHyphen/>
              <w:t>цедуры</w:t>
            </w:r>
          </w:p>
        </w:tc>
      </w:tr>
      <w:tr w:rsidR="009C1621" w:rsidRPr="00CF5F89" w:rsidTr="002077B2">
        <w:tc>
          <w:tcPr>
            <w:tcW w:w="750" w:type="dxa"/>
          </w:tcPr>
          <w:p w:rsidR="009C1621" w:rsidRPr="00CF5F89" w:rsidRDefault="00CF5F89" w:rsidP="00CF5F89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2511" w:type="dxa"/>
          </w:tcPr>
          <w:p w:rsidR="009C1621" w:rsidRPr="00CF5F89" w:rsidRDefault="009C1621" w:rsidP="00CF5F89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 xml:space="preserve">Получение санитарно-гигиенического заключения по градостроительному проекту, изменениям и (или) дополнениям, вносимым в него </w:t>
            </w:r>
          </w:p>
          <w:p w:rsidR="009C1621" w:rsidRPr="00CF5F89" w:rsidRDefault="009C1621" w:rsidP="00CF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1621" w:rsidRPr="00CF5F89" w:rsidRDefault="009C1621" w:rsidP="00CF5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9C1621" w:rsidRPr="00CF5F89" w:rsidRDefault="009C1621" w:rsidP="00CF5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</w:t>
            </w: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платы (за исключением случая внесения</w:t>
            </w: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платы посредством использования</w:t>
            </w: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автоматизированной информационной</w:t>
            </w: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системы единого расчетного</w:t>
            </w: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и информационного пространства)</w:t>
            </w: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градостроительный проект, изменения</w:t>
            </w:r>
          </w:p>
          <w:p w:rsidR="009C1621" w:rsidRPr="00CF5F89" w:rsidRDefault="00CF5F89" w:rsidP="00CF5F89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и (или) дополнения, вносимые в него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9C1621" w:rsidRPr="00CF5F89" w:rsidTr="002077B2">
              <w:trPr>
                <w:trHeight w:val="90"/>
              </w:trPr>
              <w:tc>
                <w:tcPr>
                  <w:tcW w:w="1443" w:type="dxa"/>
                </w:tcPr>
                <w:p w:rsidR="009C1621" w:rsidRPr="009C1621" w:rsidRDefault="009C1621" w:rsidP="00CF5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9C1621" w:rsidRPr="00CF5F89" w:rsidRDefault="009C1621" w:rsidP="00CF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9C1621" w:rsidRPr="00CF5F89" w:rsidTr="002077B2">
              <w:trPr>
                <w:trHeight w:val="90"/>
              </w:trPr>
              <w:tc>
                <w:tcPr>
                  <w:tcW w:w="871" w:type="dxa"/>
                </w:tcPr>
                <w:p w:rsidR="009C1621" w:rsidRPr="009C1621" w:rsidRDefault="009C1621" w:rsidP="00CF5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9C1621" w:rsidRPr="00CF5F89" w:rsidRDefault="009C1621" w:rsidP="00CF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1621" w:rsidRPr="00CF5F89" w:rsidRDefault="00CF5F89" w:rsidP="00CF5F89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077B2" w:rsidRPr="002077B2" w:rsidTr="002077B2">
        <w:tc>
          <w:tcPr>
            <w:tcW w:w="750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2511" w:type="dxa"/>
          </w:tcPr>
          <w:p w:rsid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проектная документация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на строительство объекта социальной,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производственной, транспортной,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инженерной инфраструктуры,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 xml:space="preserve">расположенного в </w:t>
            </w:r>
            <w:r w:rsidRPr="002077B2">
              <w:rPr>
                <w:sz w:val="20"/>
                <w:szCs w:val="20"/>
              </w:rPr>
              <w:lastRenderedPageBreak/>
              <w:t>санитарно-защитной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зоне, зоне ограниченной застройки,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передающих радиотехнических объектов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Вооруженных Сил Республики Беларусь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2077B2" w:rsidRPr="00CF5F89" w:rsidTr="002077B2">
              <w:trPr>
                <w:trHeight w:val="90"/>
              </w:trPr>
              <w:tc>
                <w:tcPr>
                  <w:tcW w:w="1443" w:type="dxa"/>
                </w:tcPr>
                <w:p w:rsidR="002077B2" w:rsidRPr="009C1621" w:rsidRDefault="002077B2" w:rsidP="00207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2077B2" w:rsidRPr="00CF5F89" w:rsidRDefault="002077B2" w:rsidP="0020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2077B2" w:rsidRPr="00CF5F89" w:rsidTr="002077B2">
              <w:trPr>
                <w:trHeight w:val="90"/>
              </w:trPr>
              <w:tc>
                <w:tcPr>
                  <w:tcW w:w="871" w:type="dxa"/>
                </w:tcPr>
                <w:p w:rsidR="002077B2" w:rsidRPr="009C1621" w:rsidRDefault="002077B2" w:rsidP="00207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2077B2" w:rsidRPr="00CF5F89" w:rsidRDefault="002077B2" w:rsidP="0020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77B2" w:rsidRPr="00CF5F89" w:rsidRDefault="002077B2" w:rsidP="002077B2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077B2" w:rsidRPr="002077B2" w:rsidTr="002077B2">
        <w:tc>
          <w:tcPr>
            <w:tcW w:w="750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lastRenderedPageBreak/>
              <w:t>3.3.3</w:t>
            </w:r>
          </w:p>
        </w:tc>
        <w:tc>
          <w:tcPr>
            <w:tcW w:w="2511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 xml:space="preserve"> «Получение санитарно-гигиенического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заключения по проектной документации на расширение, увеличение мощности,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изменение целевого назначения объекта социальной, производственной,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транспортной, инженерной инфраструктуры»</w:t>
            </w:r>
          </w:p>
        </w:tc>
        <w:tc>
          <w:tcPr>
            <w:tcW w:w="2694" w:type="dxa"/>
          </w:tcPr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проектная документация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на расширение, увеличение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мощности, изменение целевого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назначения объекта социальной,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производственной, транспортной,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2077B2" w:rsidRPr="002077B2" w:rsidTr="002077B2">
              <w:trPr>
                <w:trHeight w:val="90"/>
              </w:trPr>
              <w:tc>
                <w:tcPr>
                  <w:tcW w:w="1443" w:type="dxa"/>
                </w:tcPr>
                <w:p w:rsidR="002077B2" w:rsidRPr="009C1621" w:rsidRDefault="002077B2" w:rsidP="002077B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2077B2" w:rsidRPr="002077B2" w:rsidTr="002077B2">
              <w:trPr>
                <w:trHeight w:val="90"/>
              </w:trPr>
              <w:tc>
                <w:tcPr>
                  <w:tcW w:w="871" w:type="dxa"/>
                </w:tcPr>
                <w:p w:rsidR="002077B2" w:rsidRPr="009C1621" w:rsidRDefault="002077B2" w:rsidP="002077B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9C1621">
                    <w:rPr>
                      <w:sz w:val="20"/>
                      <w:szCs w:val="20"/>
                    </w:rPr>
                    <w:t xml:space="preserve"> дней </w:t>
                  </w:r>
                </w:p>
              </w:tc>
            </w:tr>
          </w:tbl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2077B2" w:rsidRPr="002077B2" w:rsidTr="002077B2">
        <w:tc>
          <w:tcPr>
            <w:tcW w:w="750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3.9.5</w:t>
            </w:r>
          </w:p>
        </w:tc>
        <w:tc>
          <w:tcPr>
            <w:tcW w:w="2511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 xml:space="preserve"> «Получение заключения о соответствии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принимаемого в эксплуатацию объекта строительства требованиям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законодательства в области санитарно-эпидемиологического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благополучия населения»</w:t>
            </w:r>
          </w:p>
        </w:tc>
        <w:tc>
          <w:tcPr>
            <w:tcW w:w="2694" w:type="dxa"/>
          </w:tcPr>
          <w:p w:rsid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</w:t>
            </w:r>
          </w:p>
          <w:p w:rsidR="00C63BB6" w:rsidRDefault="00C63BB6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проектная документация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протоколы лабораторных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исследований (испытаний)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питьевой воды систем питьевого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водоснабжения, концентрации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радона в воздухе жилых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помещений, физических факторов инженерных систем и оборудования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объекта, а также иных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нормируемых параметров факторов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 обитания человека с учетом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 осуществляемых работ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услуг, представляющих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потенциальную опасность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жизни и здоровья населения,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выполненных в аккредитованных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испытательных лабораториях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(центрах)</w:t>
            </w:r>
          </w:p>
        </w:tc>
        <w:tc>
          <w:tcPr>
            <w:tcW w:w="1659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317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1276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C63BB6" w:rsidRPr="002077B2" w:rsidTr="002077B2">
        <w:tc>
          <w:tcPr>
            <w:tcW w:w="750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9.6.4</w:t>
            </w:r>
          </w:p>
        </w:tc>
        <w:tc>
          <w:tcPr>
            <w:tcW w:w="2511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 xml:space="preserve"> «Получение санитарно-гигиенического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lastRenderedPageBreak/>
              <w:t>заключения по проекту санитарно-защитной зоны ядерной установки и (или) пункта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хранения, санитарно-защитной зоны организации, сооружения и иного объекта,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оказывающего воздействие на здоровье человека и окружающую среду, зоны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санитарной охраны источника питьевого водоснабжения централизованных систем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питьевого водоснабжения»</w:t>
            </w: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lastRenderedPageBreak/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lastRenderedPageBreak/>
              <w:t>документ, подтверждающий внесение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проект санитарно-защитной зоны (проект зоны санитарной охраны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источника питьевого водоснабжения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централизованных систем питьевого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водоснабжения)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C63BB6" w:rsidRPr="00C63BB6" w:rsidTr="00C63BB6">
              <w:trPr>
                <w:trHeight w:val="8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C63BB6" w:rsidRPr="002077B2" w:rsidTr="002077B2">
        <w:tc>
          <w:tcPr>
            <w:tcW w:w="750" w:type="dxa"/>
          </w:tcPr>
          <w:p w:rsidR="00C63BB6" w:rsidRPr="002077B2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9.6.5.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об условиях труда работающих </w:t>
            </w:r>
          </w:p>
          <w:p w:rsidR="00C63BB6" w:rsidRPr="002077B2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копии должностных (рабочих)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инструкций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технологическая карта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перечень должностей служащих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(профессий рабочих)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протоколы лабораторных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исследований нормируемых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показателей факторов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производственной среды,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выполненных в аккредитованных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испытательных лабораториях</w:t>
            </w:r>
          </w:p>
          <w:p w:rsidR="00C63BB6" w:rsidRPr="002077B2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(центрах)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C63BB6" w:rsidRPr="00C63BB6" w:rsidTr="00401F12">
              <w:trPr>
                <w:trHeight w:val="9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месяц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C63BB6" w:rsidRPr="00C63BB6" w:rsidTr="002077B2">
        <w:tc>
          <w:tcPr>
            <w:tcW w:w="750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9.6.6.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на работы, услуги, представляющие потенциальную опасность для жизни и здоровья населения 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 xml:space="preserve">автоматизированной </w:t>
            </w:r>
            <w:r w:rsidRPr="00CF5F89">
              <w:rPr>
                <w:sz w:val="20"/>
                <w:szCs w:val="20"/>
              </w:rPr>
              <w:lastRenderedPageBreak/>
              <w:t>информационной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C63BB6" w:rsidRPr="00C63BB6" w:rsidTr="00401F12">
              <w:trPr>
                <w:trHeight w:val="9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месяц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C63BB6" w:rsidRPr="00C63BB6" w:rsidTr="002077B2">
        <w:tc>
          <w:tcPr>
            <w:tcW w:w="750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9.6.7.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 деятельности субъекта хозяйствования по производству пищевой продукции </w:t>
            </w:r>
          </w:p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программа производственного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контроля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C63BB6" w:rsidRPr="00C63BB6" w:rsidTr="00401F12">
              <w:trPr>
                <w:trHeight w:val="9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C63BB6" w:rsidRPr="00C63BB6" w:rsidTr="002077B2">
        <w:tc>
          <w:tcPr>
            <w:tcW w:w="750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9.6.8.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 деятельности, связанной с лабораторными (диагностическими) исследованиями </w:t>
            </w:r>
          </w:p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C63BB6" w:rsidRPr="00C63BB6" w:rsidTr="00401F12">
              <w:trPr>
                <w:trHeight w:val="8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416BDC" w:rsidRPr="00C63BB6" w:rsidTr="002077B2">
        <w:tc>
          <w:tcPr>
            <w:tcW w:w="750" w:type="dxa"/>
          </w:tcPr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9.6.9.</w:t>
            </w:r>
          </w:p>
        </w:tc>
        <w:tc>
          <w:tcPr>
            <w:tcW w:w="2511" w:type="dxa"/>
          </w:tcPr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 деятельности, связанной с производством, хранением, 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 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приказа о назначении ответственных за радиационную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безопасность, радиационный контроль;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учет, хранение и выдачу ИИИ;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за техническое состояние ИИИ; сбор,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lastRenderedPageBreak/>
              <w:t>хранение и сдачу радиоактивных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отходов (при наличии таковых)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приказа о создании комиссии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по проверке знаний персонала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протокола проверки (оценки)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знаний по вопросам ядерной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и радиационной безопасности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приказа об определении перечня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лиц, относящихся к персоналу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копии документов о результатах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предварительных и периодических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медицинских осмотров лиц,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отнесенных к персоналу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документа о профессиональной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подготовке персонала (специалистов)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технического паспорта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рентгеновского кабинета</w:t>
            </w:r>
          </w:p>
          <w:p w:rsid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порядка организации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осуществления производственного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 обеспечением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радиационной безопасности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выполнении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производственного контроля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обеспечением радиационной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  <w:p w:rsid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радиационно-гигиенического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паспорта пользователя ИИИ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416BDC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416BDC" w:rsidRPr="009C1621" w:rsidRDefault="00416BDC" w:rsidP="00416BD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416BDC" w:rsidRPr="00C63BB6" w:rsidTr="00401F12">
              <w:trPr>
                <w:trHeight w:val="80"/>
              </w:trPr>
              <w:tc>
                <w:tcPr>
                  <w:tcW w:w="871" w:type="dxa"/>
                </w:tcPr>
                <w:p w:rsidR="00416BDC" w:rsidRPr="009C1621" w:rsidRDefault="00416BDC" w:rsidP="00416BD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A54375" w:rsidRPr="00C63BB6" w:rsidTr="002077B2">
        <w:tc>
          <w:tcPr>
            <w:tcW w:w="750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9.6.10.</w:t>
            </w:r>
          </w:p>
        </w:tc>
        <w:tc>
          <w:tcPr>
            <w:tcW w:w="2511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по объекту социальной, производственной, транспортной, инженерной инфраструктуры </w:t>
            </w:r>
          </w:p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lastRenderedPageBreak/>
              <w:t>и информационного пространства)</w:t>
            </w:r>
          </w:p>
          <w:p w:rsidR="00A54375" w:rsidRPr="00C63BB6" w:rsidRDefault="00A54375" w:rsidP="00A54375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A54375" w:rsidRPr="002077B2" w:rsidTr="00401F12">
              <w:trPr>
                <w:trHeight w:val="90"/>
              </w:trPr>
              <w:tc>
                <w:tcPr>
                  <w:tcW w:w="1443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A54375" w:rsidRPr="002077B2" w:rsidTr="00401F12">
              <w:trPr>
                <w:trHeight w:val="90"/>
              </w:trPr>
              <w:tc>
                <w:tcPr>
                  <w:tcW w:w="871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9C1621">
                    <w:rPr>
                      <w:sz w:val="20"/>
                      <w:szCs w:val="20"/>
                    </w:rPr>
                    <w:t xml:space="preserve"> дней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A54375" w:rsidRPr="00A54375" w:rsidTr="002077B2">
        <w:tc>
          <w:tcPr>
            <w:tcW w:w="750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9.6.12</w:t>
            </w:r>
          </w:p>
        </w:tc>
        <w:tc>
          <w:tcPr>
            <w:tcW w:w="2511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Внесение изменения (замена) в санитарно-гигиеническое заключение </w:t>
            </w:r>
          </w:p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документ, подтверждающий внесение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(за исключением случая внесения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платы посредством использования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автоматизированной информационной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системы единого расчетного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и информационного пространства)</w:t>
            </w:r>
          </w:p>
          <w:p w:rsidR="00A54375" w:rsidRPr="00C63BB6" w:rsidRDefault="00A54375" w:rsidP="00A54375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</w:p>
          <w:p w:rsidR="00A54375" w:rsidRPr="00A54375" w:rsidRDefault="00A54375" w:rsidP="00A54375">
            <w:pPr>
              <w:pStyle w:val="Default"/>
              <w:rPr>
                <w:sz w:val="20"/>
                <w:szCs w:val="20"/>
              </w:rPr>
            </w:pPr>
            <w:r w:rsidRPr="00A54375">
              <w:rPr>
                <w:sz w:val="20"/>
                <w:szCs w:val="20"/>
              </w:rPr>
              <w:t>ранее выданное санитарно-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A54375">
              <w:rPr>
                <w:sz w:val="20"/>
                <w:szCs w:val="20"/>
              </w:rPr>
              <w:t>гигиеническое заключение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3"/>
            </w:tblGrid>
            <w:tr w:rsidR="00A54375" w:rsidRPr="002077B2" w:rsidTr="00401F12">
              <w:trPr>
                <w:trHeight w:val="90"/>
              </w:trPr>
              <w:tc>
                <w:tcPr>
                  <w:tcW w:w="1443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1"/>
            </w:tblGrid>
            <w:tr w:rsidR="00A54375" w:rsidRPr="002077B2" w:rsidTr="00401F12">
              <w:trPr>
                <w:trHeight w:val="90"/>
              </w:trPr>
              <w:tc>
                <w:tcPr>
                  <w:tcW w:w="871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9C1621">
                    <w:rPr>
                      <w:sz w:val="20"/>
                      <w:szCs w:val="20"/>
                    </w:rPr>
                    <w:t xml:space="preserve"> дней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</w:tbl>
    <w:p w:rsidR="009C1621" w:rsidRDefault="009C1621" w:rsidP="009C1621">
      <w:pPr>
        <w:jc w:val="center"/>
      </w:pPr>
    </w:p>
    <w:sectPr w:rsidR="009C1621" w:rsidSect="0040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21"/>
    <w:rsid w:val="000E72A3"/>
    <w:rsid w:val="002077B2"/>
    <w:rsid w:val="00352AD7"/>
    <w:rsid w:val="004026C4"/>
    <w:rsid w:val="00416BDC"/>
    <w:rsid w:val="00727FA6"/>
    <w:rsid w:val="0091606D"/>
    <w:rsid w:val="009C1621"/>
    <w:rsid w:val="00A54375"/>
    <w:rsid w:val="00C63BB6"/>
    <w:rsid w:val="00CF5F89"/>
    <w:rsid w:val="00D2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C1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"/>
    <w:rsid w:val="009C162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C1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C1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"/>
    <w:rsid w:val="009C162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C1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2024-02-05T06:16:00Z</dcterms:created>
  <dcterms:modified xsi:type="dcterms:W3CDTF">2024-02-05T07:17:00Z</dcterms:modified>
</cp:coreProperties>
</file>