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D9" w:rsidRDefault="006B28D9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6B28D9" w:rsidRDefault="006B28D9">
      <w:pPr>
        <w:pStyle w:val="newncpi"/>
        <w:ind w:firstLine="0"/>
        <w:jc w:val="center"/>
      </w:pPr>
      <w:r>
        <w:rPr>
          <w:rStyle w:val="datepr"/>
        </w:rPr>
        <w:t>5 сентября 2024 г.</w:t>
      </w:r>
      <w:r>
        <w:rPr>
          <w:rStyle w:val="number"/>
        </w:rPr>
        <w:t xml:space="preserve"> № 26</w:t>
      </w:r>
    </w:p>
    <w:p w:rsidR="006B28D9" w:rsidRDefault="006B28D9">
      <w:pPr>
        <w:pStyle w:val="titlencpi"/>
      </w:pPr>
      <w:r>
        <w:t>О звании «Почетный гражданин Лоевского района»</w:t>
      </w:r>
    </w:p>
    <w:p w:rsidR="006B28D9" w:rsidRDefault="006B28D9">
      <w:pPr>
        <w:pStyle w:val="preamble"/>
      </w:pPr>
      <w:r>
        <w:t>На основании подпункта 1.3 пункта 1 статьи 19 Закона Республики Беларусь от 4 января 2010 г. № 108-З «О местном уп</w:t>
      </w:r>
      <w:bookmarkStart w:id="0" w:name="_GoBack"/>
      <w:bookmarkEnd w:id="0"/>
      <w:r>
        <w:t>равлении и самоуправлении в Республике Беларусь» Лоевский районный Совет депутатов РЕШИЛ:</w:t>
      </w:r>
    </w:p>
    <w:p w:rsidR="006B28D9" w:rsidRDefault="006B28D9">
      <w:pPr>
        <w:pStyle w:val="point"/>
      </w:pPr>
      <w:r>
        <w:t>1. Утвердить Инструкцию о порядке присвоения звания «Почетный гражданин Лоевского района» (прилагается).</w:t>
      </w:r>
    </w:p>
    <w:p w:rsidR="006B28D9" w:rsidRDefault="006B28D9">
      <w:pPr>
        <w:pStyle w:val="point"/>
      </w:pPr>
      <w:r>
        <w:t>2. Признать утратившим силу решение Лоевского районного Совета депутатов от 28 марта 2008 г. № 62 «О звании «Почетный гражданин Лоевского района».</w:t>
      </w:r>
    </w:p>
    <w:p w:rsidR="006B28D9" w:rsidRDefault="006B28D9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6B28D9" w:rsidRDefault="006B28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B28D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28D9" w:rsidRDefault="006B28D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28D9" w:rsidRDefault="006B28D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И.Н.Пастухова</w:t>
            </w:r>
            <w:proofErr w:type="spellEnd"/>
          </w:p>
        </w:tc>
      </w:tr>
    </w:tbl>
    <w:p w:rsidR="006B28D9" w:rsidRDefault="006B28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6B28D9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8D9" w:rsidRDefault="006B28D9">
            <w:pPr>
              <w:pStyle w:val="cap1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8D9" w:rsidRDefault="006B28D9">
            <w:pPr>
              <w:pStyle w:val="capu1"/>
            </w:pPr>
            <w:r>
              <w:t>УТВЕРЖДЕНО</w:t>
            </w:r>
          </w:p>
          <w:p w:rsidR="006B28D9" w:rsidRDefault="006B28D9">
            <w:pPr>
              <w:pStyle w:val="cap1"/>
            </w:pPr>
            <w:r>
              <w:t>Решение</w:t>
            </w:r>
            <w:r>
              <w:br/>
              <w:t xml:space="preserve">Лоевского районного </w:t>
            </w:r>
            <w:r>
              <w:br/>
              <w:t>Совета депутатов</w:t>
            </w:r>
            <w:r>
              <w:br/>
              <w:t>05.09.2024 № 26</w:t>
            </w:r>
          </w:p>
        </w:tc>
      </w:tr>
    </w:tbl>
    <w:p w:rsidR="006B28D9" w:rsidRDefault="006B28D9">
      <w:pPr>
        <w:pStyle w:val="titleu"/>
      </w:pPr>
      <w:r>
        <w:t>ИНСТРУКЦИЯ</w:t>
      </w:r>
      <w:r>
        <w:br/>
        <w:t>о порядке присвоения звания «Почетный гражданин Лоевского района»</w:t>
      </w:r>
    </w:p>
    <w:p w:rsidR="006B28D9" w:rsidRDefault="006B28D9">
      <w:pPr>
        <w:pStyle w:val="point"/>
      </w:pPr>
      <w:r>
        <w:t>1. Настоящая Инструкция определяет порядок присвоения звания «Почетный гражданин Лоевского района».</w:t>
      </w:r>
    </w:p>
    <w:p w:rsidR="006B28D9" w:rsidRDefault="006B28D9">
      <w:pPr>
        <w:pStyle w:val="point"/>
      </w:pPr>
      <w:r>
        <w:t>2. Основаниями для присвоения звания «Почетный гражданин Лоевского района» являются:</w:t>
      </w:r>
    </w:p>
    <w:p w:rsidR="006B28D9" w:rsidRDefault="006B28D9">
      <w:pPr>
        <w:pStyle w:val="newncpi"/>
      </w:pPr>
      <w:r>
        <w:t>особые заслуги в социально-экономическом развитии Лоевского района, высокие достижения в профессиональной, производственной, научно-исследовательской, социально-культурной, спортивной, общественной и благотворительной деятельности;</w:t>
      </w:r>
    </w:p>
    <w:p w:rsidR="006B28D9" w:rsidRDefault="006B28D9">
      <w:pPr>
        <w:pStyle w:val="newncpi"/>
      </w:pPr>
      <w:r>
        <w:t>отвага и мужество, проявленные в чрезвычайных ситуациях, а также при исполнении воинского долга, обеспечении безопасности, законности и правопорядка;</w:t>
      </w:r>
    </w:p>
    <w:p w:rsidR="006B28D9" w:rsidRDefault="006B28D9">
      <w:pPr>
        <w:pStyle w:val="newncpi"/>
      </w:pPr>
      <w:r>
        <w:t>иные заслуги и (или) достижения, получившие широкое общественное признание.</w:t>
      </w:r>
    </w:p>
    <w:p w:rsidR="006B28D9" w:rsidRDefault="006B28D9">
      <w:pPr>
        <w:pStyle w:val="point"/>
      </w:pPr>
      <w:r>
        <w:t>3. Звание «Почетный гражданин Лоевского района» присваивается гражданам Республики Беларусь, проживающим на территории Республики Беларусь.</w:t>
      </w:r>
    </w:p>
    <w:p w:rsidR="006B28D9" w:rsidRDefault="006B28D9">
      <w:pPr>
        <w:pStyle w:val="newncpi"/>
      </w:pPr>
      <w:r>
        <w:t>Звание «Почетный гражданин Лоевского района» может быть присвоено посмертно.</w:t>
      </w:r>
    </w:p>
    <w:p w:rsidR="006B28D9" w:rsidRDefault="006B28D9">
      <w:pPr>
        <w:pStyle w:val="point"/>
      </w:pPr>
      <w:r>
        <w:t>4. Звание «Почетный гражданин Лоевского района» присваивается решением Лоевского районного Совета депутатов (далее – Совет депутатов) по представлению Лоевского районного исполнительного комитета (далее – райисполком).</w:t>
      </w:r>
    </w:p>
    <w:p w:rsidR="006B28D9" w:rsidRDefault="006B28D9">
      <w:pPr>
        <w:pStyle w:val="point"/>
      </w:pPr>
      <w:r>
        <w:t>5. Выдвижение кандидатов на присвоение звания «Почетный гражданин Лоевского района» осуществляется по инициативе:</w:t>
      </w:r>
    </w:p>
    <w:p w:rsidR="006B28D9" w:rsidRDefault="006B28D9">
      <w:pPr>
        <w:pStyle w:val="underpoint"/>
      </w:pPr>
      <w:r>
        <w:t>5.1. структурных подразделений райисполкома;</w:t>
      </w:r>
    </w:p>
    <w:p w:rsidR="006B28D9" w:rsidRDefault="006B28D9">
      <w:pPr>
        <w:pStyle w:val="underpoint"/>
      </w:pPr>
      <w:r>
        <w:t>5.2. сельских исполнительных комитетов;</w:t>
      </w:r>
    </w:p>
    <w:p w:rsidR="006B28D9" w:rsidRDefault="006B28D9">
      <w:pPr>
        <w:pStyle w:val="underpoint"/>
      </w:pPr>
      <w:r>
        <w:t>5.3. трудовых коллективов учреждений, организаций и предприятий всех форм собственности;</w:t>
      </w:r>
    </w:p>
    <w:p w:rsidR="006B28D9" w:rsidRDefault="006B28D9">
      <w:pPr>
        <w:pStyle w:val="underpoint"/>
      </w:pPr>
      <w:r>
        <w:t>5.4. командования воинских частей, органов и подразделений по чрезвычайным ситуациям.</w:t>
      </w:r>
    </w:p>
    <w:p w:rsidR="006B28D9" w:rsidRDefault="006B28D9">
      <w:pPr>
        <w:pStyle w:val="point"/>
      </w:pPr>
      <w:r>
        <w:t>6. К присвоению звания «Почетный гражданин Лоевского района» представляются лица, как правило, ранее отмеченные другими формами общественного признания и (или) государственными наградами.</w:t>
      </w:r>
    </w:p>
    <w:p w:rsidR="006B28D9" w:rsidRDefault="006B28D9">
      <w:pPr>
        <w:pStyle w:val="point"/>
      </w:pPr>
      <w:r>
        <w:lastRenderedPageBreak/>
        <w:t>7. Для рассмотрения вопроса о присвоении звания «Почетный гражданин Лоевского района» в отдел организационно-кадровой работы райисполкома представляются:</w:t>
      </w:r>
    </w:p>
    <w:p w:rsidR="006B28D9" w:rsidRDefault="006B28D9">
      <w:pPr>
        <w:pStyle w:val="newncpi"/>
      </w:pPr>
      <w:r>
        <w:t>ходатайство о присвоении звания «Почетный гражданин Лоевского района»;</w:t>
      </w:r>
    </w:p>
    <w:p w:rsidR="006B28D9" w:rsidRDefault="006B28D9">
      <w:pPr>
        <w:pStyle w:val="newncpi"/>
      </w:pPr>
      <w:r>
        <w:t>справка-объективка на кандидата;</w:t>
      </w:r>
    </w:p>
    <w:p w:rsidR="006B28D9" w:rsidRDefault="006B28D9">
      <w:pPr>
        <w:pStyle w:val="newncpi"/>
      </w:pPr>
      <w:r>
        <w:t>характеристика, содержащая биографические сведения и сведения о трудовой, общественной и иной деятельности с описанием конкретных заслуг и (или) достижений кандидата.</w:t>
      </w:r>
    </w:p>
    <w:p w:rsidR="006B28D9" w:rsidRDefault="006B28D9">
      <w:pPr>
        <w:pStyle w:val="point"/>
      </w:pPr>
      <w:r>
        <w:t>8. Документы, указанные в пункте 7 настоящей Инструкции, направляются за месяц до присвоения звания «Почетный гражданин Лоевского района».</w:t>
      </w:r>
    </w:p>
    <w:p w:rsidR="006B28D9" w:rsidRDefault="006B28D9">
      <w:pPr>
        <w:pStyle w:val="point"/>
      </w:pPr>
      <w:r>
        <w:t>9. Отдел организационно-кадровой работы райисполкома на основании ходатайства и предоставленных документов готовит соответствующий проект решения и вносит его для рассмотрения на заседание райисполкома.</w:t>
      </w:r>
    </w:p>
    <w:p w:rsidR="006B28D9" w:rsidRDefault="006B28D9">
      <w:pPr>
        <w:pStyle w:val="point"/>
      </w:pPr>
      <w:r>
        <w:t>10. Отклоненные ходатайства на присвоение звания «Почетный гражданин Лоевского района» возвращаются заявителям с мотивированным обоснованием причин отказа. Отказ в присвоении звания «Почетный гражданин Лоевского района» не препятствует подаче лицам, подавшим ходатайство, повторно обратиться в райисполком, но не ранее чем через год.</w:t>
      </w:r>
    </w:p>
    <w:p w:rsidR="006B28D9" w:rsidRDefault="006B28D9">
      <w:pPr>
        <w:pStyle w:val="point"/>
      </w:pPr>
      <w:r>
        <w:t>11. После принятия райисполкомом решения о представлении кандидатуры на присвоение звания «Почетный гражданин Лоевского района» все материалы вместе с решением райисполкома направляются в Совет депутатов для рассмотрения на сессии Совета депутатов.</w:t>
      </w:r>
    </w:p>
    <w:p w:rsidR="006B28D9" w:rsidRDefault="006B28D9">
      <w:pPr>
        <w:pStyle w:val="point"/>
      </w:pPr>
      <w:r>
        <w:t>12. Решение о присвоении звания «Почетный гражданин Лоевского района» освещается на информационных ресурсах учреждения «Редакция газеты «</w:t>
      </w:r>
      <w:proofErr w:type="spellStart"/>
      <w:r>
        <w:t>Лоеўскі</w:t>
      </w:r>
      <w:proofErr w:type="spellEnd"/>
      <w:r>
        <w:t xml:space="preserve"> край» и на официальном интернет-сайте райисполкома.</w:t>
      </w:r>
    </w:p>
    <w:p w:rsidR="006B28D9" w:rsidRDefault="006B28D9">
      <w:pPr>
        <w:pStyle w:val="point"/>
      </w:pPr>
      <w:r>
        <w:t>13. Лицу, удостоенному звания «Почетный гражданин Лоевского района», в торжественной обстановке вручаются свидетельство «Почетный гражданин Лоевского района» в рамке, подписанное председателем Совета депутатов и председателем райисполкома, памятная лента, цветы стоимостью до двух базовых величин, а также выплачивается единовременное вознаграждение из средств районного бюджета в размере десяти базовых величин на дату выплаты.</w:t>
      </w:r>
    </w:p>
    <w:p w:rsidR="006B28D9" w:rsidRDefault="006B28D9">
      <w:pPr>
        <w:pStyle w:val="point"/>
      </w:pPr>
      <w:r>
        <w:t>14. В случае</w:t>
      </w:r>
      <w:proofErr w:type="gramStart"/>
      <w:r>
        <w:t>,</w:t>
      </w:r>
      <w:proofErr w:type="gramEnd"/>
      <w:r>
        <w:t xml:space="preserve"> если лицо, удостоенное звания «Почетный гражданин Лоевского района», вследствие болезни, инвалидности или иных причин не может явиться на вручение, свидетельство «Почетный гражданин Лоевского района» в рамке, памятная лента и цветы вручаются ему на дому или в организации здравоохранения, в которой он находится.</w:t>
      </w:r>
    </w:p>
    <w:p w:rsidR="006B28D9" w:rsidRDefault="006B28D9">
      <w:pPr>
        <w:pStyle w:val="newncpi"/>
      </w:pPr>
      <w:r>
        <w:t>В случае смерти лица, удостоенного звания «Почетный гражданин Лоевского района», свидетельство «Почетный гражданин Лоевского района» в рамке, памятная лента и цветы вручаются одному из членов его семьи либо близким родственникам.</w:t>
      </w:r>
    </w:p>
    <w:p w:rsidR="006B28D9" w:rsidRDefault="006B28D9">
      <w:pPr>
        <w:pStyle w:val="point"/>
      </w:pPr>
      <w:r>
        <w:t>15. Образцы свидетельства «Почетный гражданин Лоевского района», памятной ленты разрабатываются отделом идеологической работы и по делам молодежи райисполкома и утверждаются решением президиума Совета депутатов.</w:t>
      </w:r>
    </w:p>
    <w:p w:rsidR="006B28D9" w:rsidRDefault="006B28D9">
      <w:pPr>
        <w:pStyle w:val="point"/>
      </w:pPr>
      <w:r>
        <w:t>16. Финансирование расходов, связанных с присвоением звания «Почетный гражданин Лоевского района», производится за счет средств районного бюджета.</w:t>
      </w:r>
    </w:p>
    <w:p w:rsidR="006B28D9" w:rsidRDefault="006B28D9">
      <w:pPr>
        <w:pStyle w:val="point"/>
      </w:pPr>
      <w:r>
        <w:t>17. Лица, удостоенные звания «Почетный гражданин Лоевского района», приглашаются для участия в торжественных мероприятиях, проводимых в Лоевском районе.</w:t>
      </w:r>
    </w:p>
    <w:p w:rsidR="006B28D9" w:rsidRDefault="006B28D9">
      <w:pPr>
        <w:pStyle w:val="point"/>
      </w:pPr>
      <w:r>
        <w:t>18. Лицо, удостоенное звания «Почетный гражданин Лоевского района», может быть лишено этого звания в связи со вступившим в законную силу в отношении него обвинительным приговором суда.</w:t>
      </w:r>
    </w:p>
    <w:p w:rsidR="006B28D9" w:rsidRDefault="006B28D9">
      <w:pPr>
        <w:pStyle w:val="point"/>
      </w:pPr>
      <w:r>
        <w:t>19. Решение о лишении звания «Почетный гражданин Лоевского района» принимается Советом депутатов.</w:t>
      </w:r>
    </w:p>
    <w:p w:rsidR="006B28D9" w:rsidRDefault="006B28D9">
      <w:pPr>
        <w:pStyle w:val="newncpi"/>
      </w:pPr>
      <w:r>
        <w:lastRenderedPageBreak/>
        <w:t>Ходатайство о лишении звания «Почетный гражданин Лоевского района» вносится на рассмотрение Совета депутатов райисполкомом или по требованию одной трети депутатов от числа избранных депутатов Совета депутатов.</w:t>
      </w:r>
    </w:p>
    <w:p w:rsidR="006B28D9" w:rsidRDefault="006B28D9">
      <w:pPr>
        <w:pStyle w:val="point"/>
      </w:pPr>
      <w:r>
        <w:t>20. В случае смерти лица, удостоенного звания «Почетный гражданин Лоевского района», за счет средств районного бюджета приобретается ритуальный венок с лентой от Совета депутатов и райисполкома, в газете «</w:t>
      </w:r>
      <w:proofErr w:type="spellStart"/>
      <w:r>
        <w:t>Лоеўскі</w:t>
      </w:r>
      <w:proofErr w:type="spellEnd"/>
      <w:r>
        <w:t xml:space="preserve"> край» публикуется некролог.</w:t>
      </w:r>
    </w:p>
    <w:p w:rsidR="006B28D9" w:rsidRDefault="006B28D9">
      <w:pPr>
        <w:pStyle w:val="newncpi"/>
      </w:pPr>
      <w:r>
        <w:t> </w:t>
      </w:r>
    </w:p>
    <w:p w:rsidR="003144E4" w:rsidRDefault="003144E4"/>
    <w:sectPr w:rsidR="003144E4" w:rsidSect="006B2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B0" w:rsidRDefault="00C103B0" w:rsidP="006B28D9">
      <w:pPr>
        <w:spacing w:after="0" w:line="240" w:lineRule="auto"/>
      </w:pPr>
      <w:r>
        <w:separator/>
      </w:r>
    </w:p>
  </w:endnote>
  <w:endnote w:type="continuationSeparator" w:id="0">
    <w:p w:rsidR="00C103B0" w:rsidRDefault="00C103B0" w:rsidP="006B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D9" w:rsidRDefault="006B28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D9" w:rsidRDefault="006B28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B28D9" w:rsidTr="006B28D9">
      <w:tc>
        <w:tcPr>
          <w:tcW w:w="1800" w:type="dxa"/>
          <w:shd w:val="clear" w:color="auto" w:fill="auto"/>
          <w:vAlign w:val="center"/>
        </w:tcPr>
        <w:p w:rsidR="006B28D9" w:rsidRDefault="006B28D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8550761" wp14:editId="1108CC5D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B28D9" w:rsidRDefault="006B28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B28D9" w:rsidRDefault="006B28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12.11.2024</w:t>
          </w:r>
        </w:p>
        <w:p w:rsidR="006B28D9" w:rsidRPr="006B28D9" w:rsidRDefault="006B28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B28D9" w:rsidRDefault="006B28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B0" w:rsidRDefault="00C103B0" w:rsidP="006B28D9">
      <w:pPr>
        <w:spacing w:after="0" w:line="240" w:lineRule="auto"/>
      </w:pPr>
      <w:r>
        <w:separator/>
      </w:r>
    </w:p>
  </w:footnote>
  <w:footnote w:type="continuationSeparator" w:id="0">
    <w:p w:rsidR="00C103B0" w:rsidRDefault="00C103B0" w:rsidP="006B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D9" w:rsidRDefault="006B28D9" w:rsidP="00917A2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8D9" w:rsidRDefault="006B28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D9" w:rsidRPr="006B28D9" w:rsidRDefault="006B28D9" w:rsidP="00917A2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B28D9">
      <w:rPr>
        <w:rStyle w:val="a7"/>
        <w:rFonts w:ascii="Times New Roman" w:hAnsi="Times New Roman" w:cs="Times New Roman"/>
        <w:sz w:val="24"/>
      </w:rPr>
      <w:fldChar w:fldCharType="begin"/>
    </w:r>
    <w:r w:rsidRPr="006B28D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B28D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6B28D9">
      <w:rPr>
        <w:rStyle w:val="a7"/>
        <w:rFonts w:ascii="Times New Roman" w:hAnsi="Times New Roman" w:cs="Times New Roman"/>
        <w:sz w:val="24"/>
      </w:rPr>
      <w:fldChar w:fldCharType="end"/>
    </w:r>
  </w:p>
  <w:p w:rsidR="006B28D9" w:rsidRPr="006B28D9" w:rsidRDefault="006B28D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D9" w:rsidRDefault="006B28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D9"/>
    <w:rsid w:val="003144E4"/>
    <w:rsid w:val="006B28D9"/>
    <w:rsid w:val="00C1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B28D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6B28D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B28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B28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B28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B28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B28D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B28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B28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B28D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28D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28D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28D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B28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28D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B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8D9"/>
  </w:style>
  <w:style w:type="paragraph" w:styleId="a5">
    <w:name w:val="footer"/>
    <w:basedOn w:val="a"/>
    <w:link w:val="a6"/>
    <w:uiPriority w:val="99"/>
    <w:unhideWhenUsed/>
    <w:rsid w:val="006B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8D9"/>
  </w:style>
  <w:style w:type="character" w:styleId="a7">
    <w:name w:val="page number"/>
    <w:basedOn w:val="a0"/>
    <w:uiPriority w:val="99"/>
    <w:semiHidden/>
    <w:unhideWhenUsed/>
    <w:rsid w:val="006B28D9"/>
  </w:style>
  <w:style w:type="table" w:styleId="a8">
    <w:name w:val="Table Grid"/>
    <w:basedOn w:val="a1"/>
    <w:uiPriority w:val="59"/>
    <w:rsid w:val="006B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B28D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6B28D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B28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B28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B28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B28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B28D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B28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B28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B28D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28D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28D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28D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B28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28D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B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8D9"/>
  </w:style>
  <w:style w:type="paragraph" w:styleId="a5">
    <w:name w:val="footer"/>
    <w:basedOn w:val="a"/>
    <w:link w:val="a6"/>
    <w:uiPriority w:val="99"/>
    <w:unhideWhenUsed/>
    <w:rsid w:val="006B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8D9"/>
  </w:style>
  <w:style w:type="character" w:styleId="a7">
    <w:name w:val="page number"/>
    <w:basedOn w:val="a0"/>
    <w:uiPriority w:val="99"/>
    <w:semiHidden/>
    <w:unhideWhenUsed/>
    <w:rsid w:val="006B28D9"/>
  </w:style>
  <w:style w:type="table" w:styleId="a8">
    <w:name w:val="Table Grid"/>
    <w:basedOn w:val="a1"/>
    <w:uiPriority w:val="59"/>
    <w:rsid w:val="006B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5499</Characters>
  <Application>Microsoft Office Word</Application>
  <DocSecurity>0</DocSecurity>
  <Lines>109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2024-11-12T13:00:00Z</dcterms:created>
  <dcterms:modified xsi:type="dcterms:W3CDTF">2024-11-12T13:01:00Z</dcterms:modified>
</cp:coreProperties>
</file>