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2"/>
        <w:gridCol w:w="6678"/>
      </w:tblGrid>
      <w:tr w:rsidR="000D4E3B" w:rsidRPr="000D4E3B" w:rsidTr="000D4E3B">
        <w:trPr>
          <w:trHeight w:val="692"/>
        </w:trPr>
        <w:tc>
          <w:tcPr>
            <w:tcW w:w="10349" w:type="dxa"/>
            <w:gridSpan w:val="3"/>
          </w:tcPr>
          <w:p w:rsidR="000D4E3B" w:rsidRPr="000D4E3B" w:rsidRDefault="000D4E3B" w:rsidP="007965D4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bookmarkStart w:id="0" w:name="_GoBack"/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ПАСТАЯННЫЯ КАМІСІІ</w:t>
            </w:r>
            <w:bookmarkEnd w:id="0"/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ЛОЕЎСКАГА РАЁННАГА САВЕТА ДЭПУТАТАЎ 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ДВАЦЦАЦЬ ДЗЕВЯТАГА СКЛІКАННЯ</w:t>
            </w:r>
          </w:p>
        </w:tc>
      </w:tr>
      <w:tr w:rsidR="000D4E3B" w:rsidRPr="000D4E3B" w:rsidTr="000D4E3B">
        <w:trPr>
          <w:trHeight w:val="4403"/>
        </w:trPr>
        <w:tc>
          <w:tcPr>
            <w:tcW w:w="709" w:type="dxa"/>
          </w:tcPr>
          <w:p w:rsidR="000D4E3B" w:rsidRPr="000D4E3B" w:rsidRDefault="000D4E3B" w:rsidP="007965D4">
            <w:p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962" w:type="dxa"/>
            <w:vAlign w:val="center"/>
          </w:tcPr>
          <w:p w:rsidR="000D4E3B" w:rsidRPr="000D4E3B" w:rsidRDefault="000D4E3B" w:rsidP="007965D4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ПАСТАЯННАЯ КАМІСІЯ ЛОЕЎСКАГА РАЁННАГА САВЕТА ДЭПУТАТАЎ</w:t>
            </w:r>
          </w:p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МАНДАТНАЯ, </w:t>
            </w:r>
          </w:p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 ПЫТАННЯХ КАНТРОЛЮ, ЗАКОННАСЦІ І ПРАВАПАРАДКУ</w:t>
            </w:r>
          </w:p>
        </w:tc>
        <w:tc>
          <w:tcPr>
            <w:tcW w:w="6678" w:type="dxa"/>
          </w:tcPr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Шчаўкун Ілля Мікалаевіч</w:t>
            </w: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дэпутат ад Ленінскай выбарчай акругі № 2, старшыня камісіі</w:t>
            </w: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Фурс Мікалай Васільевіч, дэпутат ад Карпаўскай выбарчай акругі № 25, намеснік старшыні камісіі</w:t>
            </w: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Навуменка Тамара Сцяпанаўна, дэпутат ад Кастрычніцкай выбарчай акругі № 10, сакратар камісіі</w:t>
            </w: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Кандрацкі Аляксандр Мікалаевіч, дэпутат ад Садовай выбарчай акругі № 7;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Прымак Людміла Уладзіміраўна, дэпутат ад Каўпенскай выбарчай акругі № 17;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Петрусевіч Сяргей Вітальевіч, дэпутат ад Малінаўскай выбарчай акругі № 19</w:t>
            </w:r>
            <w:r w:rsidRPr="000D4E3B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</w:tc>
      </w:tr>
      <w:tr w:rsidR="000D4E3B" w:rsidRPr="000D4E3B" w:rsidTr="000D4E3B">
        <w:tc>
          <w:tcPr>
            <w:tcW w:w="10349" w:type="dxa"/>
            <w:gridSpan w:val="3"/>
            <w:vAlign w:val="center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</w:tc>
      </w:tr>
      <w:tr w:rsidR="000D4E3B" w:rsidRPr="000D4E3B" w:rsidTr="000D4E3B">
        <w:tc>
          <w:tcPr>
            <w:tcW w:w="709" w:type="dxa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962" w:type="dxa"/>
            <w:vAlign w:val="center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ПАСТАЯННАЯ КАМІСІЯ ЛОЕЎСКАГА РАЁННАГА САВЕТА ДЭПУТАТАЎ</w:t>
            </w:r>
            <w:r w:rsidRPr="000D4E3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 ЭКАНОМІЦЫ, БЮДЖЭЦЕ, ФІНАНСАХ І КАМУНАЛЬНАЙ УЛАСНАСЦІ</w:t>
            </w:r>
          </w:p>
        </w:tc>
        <w:tc>
          <w:tcPr>
            <w:tcW w:w="6678" w:type="dxa"/>
          </w:tcPr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Дземідзенка Тамара Пятроўна, дэпутат ад Першамайскай выбарчай акругі № 12, старшыня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Каляда Раіса Васільеўна, дэпутат ад Школьнай выбарчай акругі № 6, намеснік старшыні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Малахоўская Ала Уладзіміраўна, дэпутат ад Чапаеўскай выбарчай акругі № 5, сакратар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Гараеў Мікіта Іванавіч, дэпутат ад Сінякоўскай выбарчай акругі № 8;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Глезаў Васіль Ціханавіч, дэпутат ад Новабаршчоўскай выбарчай акругі № 20;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Пунтус Аляксандр Уладзіміравіч, дэпутат ад Зарэчнай выбарчай акругі №26.</w:t>
            </w:r>
          </w:p>
        </w:tc>
      </w:tr>
      <w:tr w:rsidR="000D4E3B" w:rsidRPr="000D4E3B" w:rsidTr="000D4E3B">
        <w:tc>
          <w:tcPr>
            <w:tcW w:w="10349" w:type="dxa"/>
            <w:gridSpan w:val="3"/>
            <w:vAlign w:val="center"/>
          </w:tcPr>
          <w:p w:rsidR="000D4E3B" w:rsidRDefault="000D4E3B" w:rsidP="007965D4">
            <w:p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0D4E3B" w:rsidRPr="000D4E3B" w:rsidRDefault="000D4E3B" w:rsidP="007965D4">
            <w:p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</w:tc>
      </w:tr>
      <w:tr w:rsidR="000D4E3B" w:rsidRPr="000D4E3B" w:rsidTr="000D4E3B">
        <w:tc>
          <w:tcPr>
            <w:tcW w:w="709" w:type="dxa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3. </w:t>
            </w:r>
          </w:p>
        </w:tc>
        <w:tc>
          <w:tcPr>
            <w:tcW w:w="2962" w:type="dxa"/>
            <w:vAlign w:val="center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ПАСТАЯННАЯ КАМІСІЯ ЛОЕЎСКАГА РАЁННАГА САВЕТА ДЭПУТАТАЎ</w:t>
            </w:r>
          </w:p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 САЦЫЯЛЬНЫХ ПЫТАННЯХ</w:t>
            </w:r>
          </w:p>
        </w:tc>
        <w:tc>
          <w:tcPr>
            <w:tcW w:w="6678" w:type="dxa"/>
          </w:tcPr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Рачкова Людміла Валяр'янаўна, дэпутат ад Савецкай выбарчай акругі № 1, старшыня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Сяргеенка Андрэй Васільевіч, дэпутат ад Крупейскай выбарчай акругі № 18, намеснік старшыні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Кукса Таццяна Мікалаеўна, дэпутат ад Маладзёжнай выбарчай акругі № 9, сакратар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Кармільчык Вольга Міхайлаўна, дэпутат ад Царыкаўскай выбарчай акругі № 3;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Анісавец Марына Аляксееўна, дэпутат ад Шавялёўскай выбарчай акругі № 11;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Краўчанка Людміла Анатольеўна, дэпутат ад Страдубскай выбарчай акругі № 21.</w:t>
            </w:r>
          </w:p>
        </w:tc>
      </w:tr>
      <w:tr w:rsidR="000D4E3B" w:rsidRPr="000D4E3B" w:rsidTr="000D4E3B">
        <w:tc>
          <w:tcPr>
            <w:tcW w:w="10349" w:type="dxa"/>
            <w:gridSpan w:val="3"/>
            <w:vAlign w:val="center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E3B" w:rsidRPr="000D4E3B" w:rsidTr="000D4E3B">
        <w:tc>
          <w:tcPr>
            <w:tcW w:w="709" w:type="dxa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4E3B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2962" w:type="dxa"/>
            <w:vAlign w:val="center"/>
          </w:tcPr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ПАСТАЯННАЯ КАМІСІЯ ЛОЕЎСКАГА РАЁННАГА САВЕТА ДЭПУТАТАЎ</w:t>
            </w:r>
            <w:r w:rsidRPr="000D4E3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0D4E3B" w:rsidRPr="000D4E3B" w:rsidRDefault="000D4E3B" w:rsidP="007965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4E3B">
              <w:rPr>
                <w:rStyle w:val="y2iqfc"/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 МЯСЦОВЫМ КІРАВАННІ І САМАКІРАВАННІ, ЭКАЛОГІІ, ЗЕМЛЕЎПАРАДКАВАННІ І ДОБРАЎПАРАДКАВАННІ НАСЕЛЕНЫХ ПУНКТАЎ</w:t>
            </w:r>
          </w:p>
        </w:tc>
        <w:tc>
          <w:tcPr>
            <w:tcW w:w="6678" w:type="dxa"/>
          </w:tcPr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Юрчанка Аляксандр Уладзіміравіч, дэпутат ад Камсамольскай выбарчай акругі № 4, старшыня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Музычэнка Дзмітрый Уладзіміравіч, дэпутат ад Уборкаўскай выбарчай акругі № 27, намеснік старшыні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Лямешчанка Канстанцін Аляксандравіч, дэпутат ад Бывалькаўскай выбарчай акругі № 14, сакратар камісіі;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Дарошчанка Наталля Уладзіміраўна, дэпутат ад Гагарынскай выбарчай акругі № 13;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Павісок Вера Паўлаўна, дэпутат ад Сяўкоўскай выбарчай акругі № 16;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Асташоў Сяргей Міхайлавіч, дэпутат ад Суткоўскай выбарчай акругі № 23;</w:t>
            </w:r>
          </w:p>
          <w:p w:rsidR="000D4E3B" w:rsidRPr="000D4E3B" w:rsidRDefault="000D4E3B" w:rsidP="007965D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36"/>
                <w:szCs w:val="36"/>
                <w:lang w:val="be-BY"/>
              </w:rPr>
            </w:pPr>
            <w:r w:rsidRPr="000D4E3B">
              <w:rPr>
                <w:rStyle w:val="y2iqfc"/>
                <w:rFonts w:ascii="Times New Roman" w:hAnsi="Times New Roman" w:cs="Times New Roman"/>
                <w:sz w:val="36"/>
                <w:szCs w:val="36"/>
                <w:lang w:val="be-BY"/>
              </w:rPr>
              <w:t>Карнавушанка Ала Аляксандраўна, дэпутат ад Ручаеўскай выбарчай акругі № 24, старшыня камісіі.</w:t>
            </w:r>
          </w:p>
        </w:tc>
      </w:tr>
    </w:tbl>
    <w:p w:rsidR="00EF0F03" w:rsidRPr="00EF0F03" w:rsidRDefault="00EF0F03" w:rsidP="000D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sectPr w:rsidR="00EF0F03" w:rsidRPr="00EF0F03" w:rsidSect="000D4E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03"/>
    <w:rsid w:val="000D4E3B"/>
    <w:rsid w:val="00EF0F03"/>
    <w:rsid w:val="00E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F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F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F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F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2025-01-23T12:34:00Z</dcterms:created>
  <dcterms:modified xsi:type="dcterms:W3CDTF">2025-01-23T12:34:00Z</dcterms:modified>
</cp:coreProperties>
</file>