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EC" w:rsidRDefault="00A513EC" w:rsidP="00A513EC">
      <w:pPr>
        <w:pStyle w:val="a7"/>
        <w:jc w:val="center"/>
        <w:rPr>
          <w:rFonts w:ascii="Times New Roman" w:hAnsi="Times New Roman" w:cs="Times New Roman"/>
          <w:sz w:val="30"/>
          <w:szCs w:val="30"/>
        </w:rPr>
      </w:pPr>
    </w:p>
    <w:p w:rsidR="00A513EC" w:rsidRDefault="00A513EC" w:rsidP="00A513EC">
      <w:pPr>
        <w:pStyle w:val="a7"/>
        <w:jc w:val="center"/>
        <w:rPr>
          <w:rFonts w:ascii="Times New Roman" w:hAnsi="Times New Roman" w:cs="Times New Roman"/>
          <w:sz w:val="30"/>
          <w:szCs w:val="30"/>
        </w:rPr>
      </w:pPr>
    </w:p>
    <w:p w:rsidR="00A513EC" w:rsidRDefault="00A513EC" w:rsidP="00A513EC">
      <w:pPr>
        <w:pStyle w:val="a7"/>
        <w:jc w:val="center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>Проверьте свой праздничный бизнес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В преддверии новогодних праздников самыми востребованными являются услуги, связанные с поздравлением с Новым годом, услуги актеров, танцоров, музыкантов, исполнителей разговорного жанра, выступающих индивидуально, музыкально-развлекательное обслуживание торжественных мероприятий.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Налоговые органы напоминают, что эти виды деятельности исключены из перечней видов деятельности, разрешенных для осуществления в качестве индивидуального предпринимателя и </w:t>
      </w:r>
      <w:proofErr w:type="spellStart"/>
      <w:r w:rsidRPr="00A513EC">
        <w:rPr>
          <w:rFonts w:ascii="Times New Roman" w:hAnsi="Times New Roman" w:cs="Times New Roman"/>
          <w:sz w:val="30"/>
          <w:szCs w:val="30"/>
        </w:rPr>
        <w:t>самозанятого</w:t>
      </w:r>
      <w:proofErr w:type="spellEnd"/>
      <w:r w:rsidRPr="00A513E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Соответственно, осуществлять такие виды деятельности, в том числе поздравления Деда Мороза и Снегурочки, физические лица не вправе с 1 октября 2024 года, а индивидуальные предприниматели, зарегистрированные до 1 октября 2024 года, смогут осуществлять такую деятельность только до конца 2025 года.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Вместе с тем, проводить культурно-зрелищные мероприятия могут коммерческие организации.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13EC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A513EC">
        <w:rPr>
          <w:rFonts w:ascii="Times New Roman" w:hAnsi="Times New Roman" w:cs="Times New Roman"/>
          <w:sz w:val="30"/>
          <w:szCs w:val="30"/>
        </w:rPr>
        <w:t xml:space="preserve"> конечно же, новогодние праздники не обходятся без подарков и новогодней елки!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Физические лица, не регистрируясь в качестве индивидуального предпринимателя, могут реализовывать живые ели, выращенные на своих приусадебных участках, и только при наличии соответствующей справки, выданной местными исполнительными органами. Реализуя такие елки, граждане могут уплачивать налог на профессиональный доход или единый налог.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Кроме того, </w:t>
      </w:r>
      <w:proofErr w:type="spellStart"/>
      <w:r w:rsidRPr="00A513EC">
        <w:rPr>
          <w:rFonts w:ascii="Times New Roman" w:hAnsi="Times New Roman" w:cs="Times New Roman"/>
          <w:sz w:val="30"/>
          <w:szCs w:val="30"/>
        </w:rPr>
        <w:t>физлица</w:t>
      </w:r>
      <w:proofErr w:type="spellEnd"/>
      <w:r w:rsidRPr="00A513EC">
        <w:rPr>
          <w:rFonts w:ascii="Times New Roman" w:hAnsi="Times New Roman" w:cs="Times New Roman"/>
          <w:sz w:val="30"/>
          <w:szCs w:val="30"/>
        </w:rPr>
        <w:t xml:space="preserve"> вправе применить налог на профессиональный доход при продаже изготовленных своими руками елочных украшений. </w:t>
      </w:r>
    </w:p>
    <w:p w:rsidR="00A513EC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 xml:space="preserve">Индивидуальным предпринимателям напоминаем, что при реализации новогодней продукции на новогодних ярмарках ИП обязаны использовать кассовое оборудование. </w:t>
      </w:r>
    </w:p>
    <w:p w:rsidR="00107905" w:rsidRPr="00A513EC" w:rsidRDefault="00A513EC" w:rsidP="00A513EC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3EC">
        <w:rPr>
          <w:rFonts w:ascii="Times New Roman" w:hAnsi="Times New Roman" w:cs="Times New Roman"/>
          <w:sz w:val="30"/>
          <w:szCs w:val="30"/>
        </w:rPr>
        <w:t>Начальник инспекции С.В. Лука</w:t>
      </w:r>
    </w:p>
    <w:sectPr w:rsidR="00107905" w:rsidRPr="00A513EC" w:rsidSect="001632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0F8C"/>
    <w:rsid w:val="00014A7F"/>
    <w:rsid w:val="00047F29"/>
    <w:rsid w:val="00107905"/>
    <w:rsid w:val="001273E8"/>
    <w:rsid w:val="00163224"/>
    <w:rsid w:val="00233D86"/>
    <w:rsid w:val="002E48ED"/>
    <w:rsid w:val="002F3034"/>
    <w:rsid w:val="0032696A"/>
    <w:rsid w:val="00334D12"/>
    <w:rsid w:val="00347E57"/>
    <w:rsid w:val="003C092E"/>
    <w:rsid w:val="0040134C"/>
    <w:rsid w:val="004C5D50"/>
    <w:rsid w:val="00500D11"/>
    <w:rsid w:val="00587D99"/>
    <w:rsid w:val="005A0427"/>
    <w:rsid w:val="005E090D"/>
    <w:rsid w:val="005F0B3F"/>
    <w:rsid w:val="005F3B29"/>
    <w:rsid w:val="00664183"/>
    <w:rsid w:val="0078323B"/>
    <w:rsid w:val="00810F8C"/>
    <w:rsid w:val="00882FB9"/>
    <w:rsid w:val="00935DA6"/>
    <w:rsid w:val="00972759"/>
    <w:rsid w:val="00974D5A"/>
    <w:rsid w:val="009F24C5"/>
    <w:rsid w:val="00A012D1"/>
    <w:rsid w:val="00A513EC"/>
    <w:rsid w:val="00A5691A"/>
    <w:rsid w:val="00AF4C1E"/>
    <w:rsid w:val="00B95C90"/>
    <w:rsid w:val="00BA0B25"/>
    <w:rsid w:val="00BE02CB"/>
    <w:rsid w:val="00BE6785"/>
    <w:rsid w:val="00C0092C"/>
    <w:rsid w:val="00C2361C"/>
    <w:rsid w:val="00C62002"/>
    <w:rsid w:val="00CB47E5"/>
    <w:rsid w:val="00CF4337"/>
    <w:rsid w:val="00D757FA"/>
    <w:rsid w:val="00D942F0"/>
    <w:rsid w:val="00DA3C4F"/>
    <w:rsid w:val="00E32458"/>
    <w:rsid w:val="00E563A2"/>
    <w:rsid w:val="00E73A8D"/>
    <w:rsid w:val="00F56BE0"/>
    <w:rsid w:val="00F71069"/>
    <w:rsid w:val="00F818FB"/>
    <w:rsid w:val="00FD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433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2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13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surzhyk_im</dc:creator>
  <cp:lastModifiedBy>surzhyk_im</cp:lastModifiedBy>
  <cp:revision>2</cp:revision>
  <cp:lastPrinted>2025-12-09T10:28:00Z</cp:lastPrinted>
  <dcterms:created xsi:type="dcterms:W3CDTF">2025-12-26T11:23:00Z</dcterms:created>
  <dcterms:modified xsi:type="dcterms:W3CDTF">2025-12-26T11:23:00Z</dcterms:modified>
</cp:coreProperties>
</file>