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9D" w:rsidRDefault="00205C70" w:rsidP="0000147B">
      <w:pPr>
        <w:ind w:left="-567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.05pt;height:33.9pt">
            <v:shadow color="#868686"/>
            <v:textpath style="font-family:&quot;Arial&quot;;v-text-kern:t" trim="t" fitpath="t" string="Структура государственных органов"/>
          </v:shape>
        </w:pict>
      </w:r>
    </w:p>
    <w:p w:rsidR="00FA279D" w:rsidRDefault="00205C70" w:rsidP="0000147B">
      <w:pPr>
        <w:tabs>
          <w:tab w:val="left" w:pos="2685"/>
        </w:tabs>
        <w:ind w:left="-567"/>
        <w:jc w:val="center"/>
      </w:pPr>
      <w:r>
        <w:pict>
          <v:group id="_x0000_s1044" editas="canvas" style="width:500.65pt;height:98.95pt;mso-position-horizontal-relative:char;mso-position-vertical-relative:line" coordorigin="2362,2929" coordsize="7152,14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362;top:2929;width:7152;height:1439" o:preferrelative="f">
              <v:fill o:detectmouseclick="t"/>
              <v:path o:extrusionok="t" o:connecttype="none"/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46" type="#_x0000_t98" style="position:absolute;left:2619;top:3060;width:6686;height:1308">
              <v:textbox style="mso-next-textbox:#_x0000_s1046">
                <w:txbxContent>
                  <w:p w:rsidR="00FA279D" w:rsidRPr="00A7082E" w:rsidRDefault="00FA279D" w:rsidP="00FA279D">
                    <w:pPr>
                      <w:tabs>
                        <w:tab w:val="left" w:pos="2685"/>
                      </w:tabs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МИНИСТЕРСТВО ЮСТИЦИИ</w:t>
                    </w:r>
                  </w:p>
                  <w:p w:rsidR="00FA279D" w:rsidRPr="00A7082E" w:rsidRDefault="00FA279D" w:rsidP="00FA279D">
                    <w:pPr>
                      <w:tabs>
                        <w:tab w:val="left" w:pos="2685"/>
                      </w:tabs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РЕСПУБЛИКИ БЕЛАРУСЬ</w:t>
                    </w:r>
                  </w:p>
                  <w:p w:rsidR="00B36A91" w:rsidRDefault="00B36A91" w:rsidP="00A7082E">
                    <w:pPr>
                      <w:jc w:val="center"/>
                    </w:pPr>
                    <w:r w:rsidRPr="00A7082E">
                      <w:t xml:space="preserve">Адрес:  </w:t>
                    </w:r>
                    <w:smartTag w:uri="urn:schemas-microsoft-com:office:smarttags" w:element="metricconverter">
                      <w:smartTagPr>
                        <w:attr w:name="ProductID" w:val="220004, г"/>
                      </w:smartTagPr>
                      <w:r w:rsidRPr="00A7082E">
                        <w:t>220004, г</w:t>
                      </w:r>
                    </w:smartTag>
                    <w:proofErr w:type="gramStart"/>
                    <w:r w:rsidRPr="00A7082E">
                      <w:t>.М</w:t>
                    </w:r>
                    <w:proofErr w:type="gramEnd"/>
                    <w:r w:rsidRPr="00A7082E">
                      <w:t>инск, ул.Коллекторная, 10</w:t>
                    </w:r>
                    <w:r w:rsidR="00A7082E" w:rsidRPr="00A7082E">
                      <w:t xml:space="preserve">. График работы с </w:t>
                    </w:r>
                    <w:r w:rsidR="004B673E">
                      <w:t>9</w:t>
                    </w:r>
                    <w:r w:rsidR="00A7082E" w:rsidRPr="00A7082E">
                      <w:t>.</w:t>
                    </w:r>
                    <w:r w:rsidR="004B673E">
                      <w:t>0</w:t>
                    </w:r>
                    <w:r w:rsidR="00A7082E" w:rsidRPr="00A7082E">
                      <w:t>0 до 1</w:t>
                    </w:r>
                    <w:r w:rsidR="004B673E">
                      <w:t>8.0</w:t>
                    </w:r>
                    <w:r w:rsidR="00A7082E" w:rsidRPr="00A7082E">
                      <w:t xml:space="preserve">0 </w:t>
                    </w:r>
                    <w:r w:rsidR="004B673E">
                      <w:t xml:space="preserve">          </w:t>
                    </w:r>
                    <w:r w:rsidR="00A7082E" w:rsidRPr="00A7082E">
                      <w:t>(обед</w:t>
                    </w:r>
                    <w:proofErr w:type="gramStart"/>
                    <w:r w:rsidR="00A7082E">
                      <w:t>.</w:t>
                    </w:r>
                    <w:proofErr w:type="gramEnd"/>
                    <w:r w:rsidR="00A7082E">
                      <w:t xml:space="preserve"> </w:t>
                    </w:r>
                    <w:proofErr w:type="gramStart"/>
                    <w:r w:rsidR="00A7082E">
                      <w:t>п</w:t>
                    </w:r>
                    <w:proofErr w:type="gramEnd"/>
                    <w:r w:rsidR="00A7082E" w:rsidRPr="00A7082E">
                      <w:t xml:space="preserve">ерерыв с 13.00 до 14.00), </w:t>
                    </w:r>
                    <w:r w:rsidR="00A7082E">
                      <w:t xml:space="preserve"> </w:t>
                    </w:r>
                    <w:r w:rsidR="00BA7A6A" w:rsidRPr="00A7082E">
                      <w:t>т</w:t>
                    </w:r>
                    <w:r w:rsidRPr="00A7082E">
                      <w:t xml:space="preserve">ел. +375-17-200-86-87,  </w:t>
                    </w:r>
                    <w:r w:rsidR="00806EE4" w:rsidRPr="00A7082E">
                      <w:t xml:space="preserve"> </w:t>
                    </w:r>
                    <w:r w:rsidR="004C04C6" w:rsidRPr="00A7082E">
                      <w:t>е</w:t>
                    </w:r>
                    <w:r w:rsidR="00806EE4" w:rsidRPr="00A7082E">
                      <w:t>-</w:t>
                    </w:r>
                    <w:r w:rsidR="00806EE4" w:rsidRPr="00A7082E">
                      <w:rPr>
                        <w:lang w:val="en-US"/>
                      </w:rPr>
                      <w:t>mail</w:t>
                    </w:r>
                    <w:r w:rsidR="004C04C6" w:rsidRPr="00A7082E">
                      <w:t>:</w:t>
                    </w:r>
                    <w:r w:rsidR="00806EE4" w:rsidRPr="00A7082E">
                      <w:t xml:space="preserve"> </w:t>
                    </w:r>
                    <w:hyperlink r:id="rId4" w:history="1">
                      <w:r w:rsidR="00806EE4" w:rsidRPr="00A7082E">
                        <w:rPr>
                          <w:rStyle w:val="a3"/>
                          <w:lang w:val="en-US"/>
                        </w:rPr>
                        <w:t>kanc</w:t>
                      </w:r>
                      <w:r w:rsidR="00806EE4" w:rsidRPr="00A7082E">
                        <w:rPr>
                          <w:rStyle w:val="a3"/>
                        </w:rPr>
                        <w:t>@</w:t>
                      </w:r>
                      <w:r w:rsidR="00806EE4" w:rsidRPr="00A7082E">
                        <w:rPr>
                          <w:rStyle w:val="a3"/>
                          <w:lang w:val="en-US"/>
                        </w:rPr>
                        <w:t>minjust</w:t>
                      </w:r>
                      <w:r w:rsidR="00806EE4" w:rsidRPr="00A7082E">
                        <w:rPr>
                          <w:rStyle w:val="a3"/>
                        </w:rPr>
                        <w:t>.</w:t>
                      </w:r>
                      <w:r w:rsidR="00806EE4" w:rsidRPr="00A7082E">
                        <w:rPr>
                          <w:rStyle w:val="a3"/>
                          <w:lang w:val="en-US"/>
                        </w:rPr>
                        <w:t>by</w:t>
                      </w:r>
                    </w:hyperlink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Pr="00A7082E" w:rsidRDefault="00A7082E" w:rsidP="00A7082E">
                    <w:pPr>
                      <w:jc w:val="center"/>
                    </w:pPr>
                  </w:p>
                  <w:p w:rsidR="00B36A91" w:rsidRDefault="00B36A91" w:rsidP="00B36A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  <w:r w:rsidRPr="00DF1838">
                      <w:rPr>
                        <w:sz w:val="28"/>
                        <w:szCs w:val="28"/>
                      </w:rPr>
                      <w:t>-</w:t>
                    </w: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mail</w:t>
                    </w:r>
                    <w:r w:rsidRPr="00DF1838">
                      <w:rPr>
                        <w:sz w:val="28"/>
                        <w:szCs w:val="28"/>
                      </w:rPr>
                      <w:t xml:space="preserve">  </w:t>
                    </w:r>
                    <w:proofErr w:type="gramEnd"/>
                    <w:hyperlink r:id="rId5" w:history="1"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kanc</w:t>
                      </w:r>
                      <w:r w:rsidRPr="00DF1838">
                        <w:rPr>
                          <w:rStyle w:val="a3"/>
                          <w:sz w:val="28"/>
                          <w:szCs w:val="28"/>
                        </w:rPr>
                        <w:t>@</w:t>
                      </w:r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minjust</w:t>
                      </w:r>
                      <w:r w:rsidRPr="00DF1838">
                        <w:rPr>
                          <w:rStyle w:val="a3"/>
                          <w:sz w:val="28"/>
                          <w:szCs w:val="28"/>
                        </w:rPr>
                        <w:t>.</w:t>
                      </w:r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by</w:t>
                      </w:r>
                    </w:hyperlink>
                    <w:r w:rsidRPr="00DF1838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>(для корреспонденции, за исключением электронных обращений граждан и юридических лиц)</w:t>
                    </w:r>
                  </w:p>
                  <w:p w:rsidR="00B36A91" w:rsidRPr="000620A5" w:rsidRDefault="00B36A91" w:rsidP="00B36A9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0620A5">
                      <w:rPr>
                        <w:b/>
                        <w:sz w:val="32"/>
                        <w:szCs w:val="32"/>
                      </w:rPr>
                      <w:t>«горячая линия»   306 – 37 - 30</w:t>
                    </w:r>
                  </w:p>
                  <w:p w:rsidR="00FA279D" w:rsidRDefault="00FA279D" w:rsidP="00B36A91">
                    <w:pPr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A279D">
        <w:rPr>
          <w:b/>
        </w:rPr>
        <w:t xml:space="preserve"> </w:t>
      </w:r>
    </w:p>
    <w:p w:rsidR="00FA279D" w:rsidRDefault="00FA279D" w:rsidP="0000147B">
      <w:pPr>
        <w:ind w:left="-567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Министр</w:t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 w:rsidR="004D384C">
        <w:rPr>
          <w:rFonts w:ascii="Monotype Corsiva" w:hAnsi="Monotype Corsiva"/>
          <w:b/>
          <w:i/>
          <w:sz w:val="28"/>
          <w:szCs w:val="28"/>
        </w:rPr>
        <w:t>Коваленко Евгений Иосифович</w:t>
      </w:r>
    </w:p>
    <w:p w:rsidR="00017F9D" w:rsidRDefault="00FA279D" w:rsidP="00017F9D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Первый заместитель Министра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 w:rsidR="00017F9D">
        <w:rPr>
          <w:rFonts w:ascii="Monotype Corsiva" w:hAnsi="Monotype Corsiva"/>
          <w:b/>
          <w:sz w:val="28"/>
          <w:szCs w:val="28"/>
        </w:rPr>
        <w:t>Филиппова Наталья Николаевна</w:t>
      </w:r>
    </w:p>
    <w:p w:rsidR="00FA279D" w:rsidRDefault="00FA279D" w:rsidP="0000147B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Заместитель Министра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 w:rsidR="00D117E6">
        <w:rPr>
          <w:rFonts w:ascii="Monotype Corsiva" w:hAnsi="Monotype Corsiva"/>
          <w:b/>
          <w:sz w:val="28"/>
          <w:szCs w:val="28"/>
        </w:rPr>
        <w:t>Якимович Валентина Викторовна</w:t>
      </w:r>
    </w:p>
    <w:p w:rsidR="00D528C1" w:rsidRDefault="00D528C1" w:rsidP="0000147B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pacing w:val="20"/>
          <w:sz w:val="28"/>
          <w:szCs w:val="28"/>
        </w:rPr>
        <w:t xml:space="preserve">Заместитель Министра                      </w:t>
      </w:r>
      <w:r w:rsidR="00F915AD">
        <w:rPr>
          <w:rFonts w:ascii="Monotype Corsiva" w:hAnsi="Monotype Corsiva"/>
          <w:b/>
          <w:spacing w:val="20"/>
          <w:sz w:val="28"/>
          <w:szCs w:val="28"/>
        </w:rPr>
        <w:t>Кот Олег Николаевич</w:t>
      </w:r>
    </w:p>
    <w:p w:rsidR="00FA279D" w:rsidRDefault="00FA279D" w:rsidP="0000147B">
      <w:pPr>
        <w:ind w:left="-567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pacing w:val="20"/>
          <w:sz w:val="28"/>
          <w:szCs w:val="28"/>
        </w:rPr>
        <w:t>Заместитель Министра</w:t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r w:rsidR="007604F5">
        <w:rPr>
          <w:rFonts w:ascii="Monotype Corsiva" w:hAnsi="Monotype Corsiva"/>
          <w:b/>
          <w:spacing w:val="20"/>
          <w:sz w:val="28"/>
          <w:szCs w:val="28"/>
        </w:rPr>
        <w:t>Старовойтов Николай Михайлович</w:t>
      </w:r>
    </w:p>
    <w:p w:rsidR="00FA279D" w:rsidRDefault="00205C70" w:rsidP="0000147B">
      <w:pPr>
        <w:ind w:left="-567"/>
      </w:pPr>
      <w:r>
        <w:pict>
          <v:group id="_x0000_s1041" editas="canvas" style="width:7in;height:18pt;mso-position-horizontal-relative:char;mso-position-vertical-relative:line" coordorigin="2362,5784" coordsize="7200,262">
            <o:lock v:ext="edit" aspectratio="t"/>
            <v:shape id="_x0000_s1042" type="#_x0000_t75" style="position:absolute;left:2362;top:5784;width:7200;height:262" o:preferrelative="f">
              <v:fill o:detectmouseclick="t"/>
              <v:path o:extrusionok="t"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3" type="#_x0000_t67" style="position:absolute;left:5191;top:5784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205C70" w:rsidP="0000147B">
      <w:pPr>
        <w:ind w:left="-567"/>
      </w:pPr>
      <w:r>
        <w:pict>
          <v:group id="_x0000_s1038" editas="canvas" style="width:7in;height:90pt;mso-position-horizontal-relative:char;mso-position-vertical-relative:line" coordorigin="2362,6308" coordsize="7200,1309">
            <o:lock v:ext="edit" aspectratio="t"/>
            <v:shape id="_x0000_s1039" type="#_x0000_t75" style="position:absolute;left:2362;top:6308;width:7200;height:1309" o:preferrelative="f">
              <v:fill o:detectmouseclick="t"/>
              <v:path o:extrusionok="t" o:connecttype="none"/>
            </v:shape>
            <v:shape id="_x0000_s1040" type="#_x0000_t98" style="position:absolute;left:2491;top:6308;width:6942;height:1309">
              <v:textbox>
                <w:txbxContent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ГЛАВНОЕ УПРАВЛЕНИЕ ЮСТИЦИИ</w:t>
                    </w:r>
                  </w:p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ГОМЕЛЬСКОГО ОБЛИСПОЛКОМА</w:t>
                    </w:r>
                  </w:p>
                  <w:p w:rsidR="004C04C6" w:rsidRDefault="004C04C6" w:rsidP="00A7082E">
                    <w:pPr>
                      <w:jc w:val="both"/>
                    </w:pPr>
                    <w:r w:rsidRPr="00A7082E">
                      <w:t>Адрес: 246001, г. Гомель, ул. Фрунзе, 6</w:t>
                    </w:r>
                    <w:r w:rsidR="00A7082E">
                      <w:t>.</w:t>
                    </w:r>
                    <w:r w:rsidRPr="00A7082E">
                      <w:t xml:space="preserve">   </w:t>
                    </w:r>
                    <w:r w:rsidR="00A7082E">
                      <w:t xml:space="preserve">График работы </w:t>
                    </w:r>
                    <w:r w:rsidR="00A7082E" w:rsidRPr="00A7082E">
                      <w:t>с 8.30 до 17.30 (обеденный перерыв с 13.00 до 14.00)</w:t>
                    </w:r>
                    <w:r w:rsidR="00A7082E">
                      <w:t>, те</w:t>
                    </w:r>
                    <w:r w:rsidRPr="00A7082E">
                      <w:t xml:space="preserve">л. +375-23-251-02-70     </w:t>
                    </w:r>
                    <w:r w:rsidRPr="00A7082E">
                      <w:rPr>
                        <w:lang w:val="en-US"/>
                      </w:rPr>
                      <w:t>e</w:t>
                    </w:r>
                    <w:r w:rsidRPr="00A7082E">
                      <w:rPr>
                        <w:lang w:val="be-BY"/>
                      </w:rPr>
                      <w:t>-</w:t>
                    </w:r>
                    <w:r w:rsidRPr="00A7082E">
                      <w:rPr>
                        <w:lang w:val="en-US"/>
                      </w:rPr>
                      <w:t>mail</w:t>
                    </w:r>
                    <w:r w:rsidRPr="00A7082E">
                      <w:rPr>
                        <w:lang w:val="be-BY"/>
                      </w:rPr>
                      <w:t>:</w:t>
                    </w:r>
                    <w:r w:rsidR="00205C70" w:rsidRPr="00A7082E">
                      <w:fldChar w:fldCharType="begin"/>
                    </w:r>
                    <w:r w:rsidRPr="00A7082E">
                      <w:instrText xml:space="preserve"> HYPERLINK "mailto:kanc@gomeljust.gov.by" </w:instrText>
                    </w:r>
                    <w:r w:rsidR="00205C70" w:rsidRPr="00A7082E">
                      <w:fldChar w:fldCharType="separate"/>
                    </w:r>
                    <w:r w:rsidRPr="00A7082E">
                      <w:rPr>
                        <w:rStyle w:val="a3"/>
                        <w:lang w:val="be-BY"/>
                      </w:rPr>
                      <w:t>kanc@gomeljust.</w:t>
                    </w:r>
                    <w:proofErr w:type="spellStart"/>
                    <w:r w:rsidRPr="00A7082E">
                      <w:rPr>
                        <w:rStyle w:val="a3"/>
                      </w:rPr>
                      <w:t>gov</w:t>
                    </w:r>
                    <w:proofErr w:type="spellEnd"/>
                    <w:r w:rsidRPr="00A7082E">
                      <w:rPr>
                        <w:rStyle w:val="a3"/>
                      </w:rPr>
                      <w:t>.</w:t>
                    </w:r>
                    <w:r w:rsidRPr="00A7082E">
                      <w:rPr>
                        <w:rStyle w:val="a3"/>
                        <w:lang w:val="be-BY"/>
                      </w:rPr>
                      <w:t>by</w:t>
                    </w:r>
                    <w:r w:rsidR="00205C70" w:rsidRPr="00A7082E">
                      <w:fldChar w:fldCharType="end"/>
                    </w:r>
                  </w:p>
                  <w:p w:rsidR="00A7082E" w:rsidRDefault="00A7082E" w:rsidP="00A7082E">
                    <w:pPr>
                      <w:ind w:firstLine="709"/>
                      <w:jc w:val="both"/>
                    </w:pPr>
                  </w:p>
                  <w:p w:rsidR="00A7082E" w:rsidRPr="00A7082E" w:rsidRDefault="00A7082E" w:rsidP="00A7082E">
                    <w:pPr>
                      <w:ind w:firstLine="709"/>
                      <w:jc w:val="both"/>
                      <w:rPr>
                        <w:lang w:val="be-BY"/>
                      </w:rPr>
                    </w:pPr>
                  </w:p>
                  <w:p w:rsidR="00FA279D" w:rsidRPr="00A7082E" w:rsidRDefault="00FA279D" w:rsidP="004C04C6">
                    <w:pPr>
                      <w:jc w:val="center"/>
                      <w:rPr>
                        <w:lang w:val="be-BY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ind w:left="-567"/>
      </w:pP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Начальник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FF56DB">
        <w:rPr>
          <w:rFonts w:ascii="Monotype Corsiva" w:hAnsi="Monotype Corsiva"/>
          <w:b/>
          <w:sz w:val="28"/>
          <w:szCs w:val="28"/>
        </w:rPr>
        <w:t>Камалыев</w:t>
      </w:r>
      <w:proofErr w:type="spellEnd"/>
      <w:r w:rsidR="00FF56DB">
        <w:rPr>
          <w:rFonts w:ascii="Monotype Corsiva" w:hAnsi="Monotype Corsiva"/>
          <w:b/>
          <w:sz w:val="28"/>
          <w:szCs w:val="28"/>
        </w:rPr>
        <w:t xml:space="preserve"> Артём Сергеевич</w:t>
      </w:r>
    </w:p>
    <w:p w:rsidR="00FA279D" w:rsidRDefault="000144F2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Первый з</w:t>
      </w:r>
      <w:r w:rsidR="00FA279D">
        <w:rPr>
          <w:rFonts w:ascii="Monotype Corsiva" w:hAnsi="Monotype Corsiva"/>
          <w:b/>
          <w:sz w:val="28"/>
          <w:szCs w:val="28"/>
        </w:rPr>
        <w:t>аместитель начальника</w:t>
      </w:r>
      <w:r w:rsidR="00FA279D">
        <w:rPr>
          <w:rFonts w:ascii="Monotype Corsiva" w:hAnsi="Monotype Corsiva"/>
          <w:b/>
          <w:sz w:val="28"/>
          <w:szCs w:val="28"/>
        </w:rPr>
        <w:tab/>
      </w:r>
      <w:r w:rsidR="00FA279D">
        <w:rPr>
          <w:rFonts w:ascii="Monotype Corsiva" w:hAnsi="Monotype Corsiva"/>
          <w:b/>
          <w:sz w:val="28"/>
          <w:szCs w:val="28"/>
        </w:rPr>
        <w:tab/>
      </w:r>
      <w:proofErr w:type="spellStart"/>
      <w:r>
        <w:rPr>
          <w:rFonts w:ascii="Monotype Corsiva" w:hAnsi="Monotype Corsiva"/>
          <w:b/>
          <w:spacing w:val="20"/>
          <w:sz w:val="28"/>
          <w:szCs w:val="28"/>
        </w:rPr>
        <w:t>Гуржий</w:t>
      </w:r>
      <w:proofErr w:type="spellEnd"/>
      <w:r>
        <w:rPr>
          <w:rFonts w:ascii="Monotype Corsiva" w:hAnsi="Monotype Corsiva"/>
          <w:b/>
          <w:spacing w:val="20"/>
          <w:sz w:val="28"/>
          <w:szCs w:val="28"/>
        </w:rPr>
        <w:t xml:space="preserve"> Андрей Анатольевич</w:t>
      </w: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Заместитель начальника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0144F2">
        <w:rPr>
          <w:rFonts w:ascii="Monotype Corsiva" w:hAnsi="Monotype Corsiva"/>
          <w:b/>
          <w:sz w:val="28"/>
          <w:szCs w:val="28"/>
        </w:rPr>
        <w:t>Шиш</w:t>
      </w:r>
      <w:r w:rsidR="00303ED8">
        <w:rPr>
          <w:rFonts w:ascii="Monotype Corsiva" w:hAnsi="Monotype Corsiva"/>
          <w:b/>
          <w:sz w:val="28"/>
          <w:szCs w:val="28"/>
        </w:rPr>
        <w:t>и</w:t>
      </w:r>
      <w:r w:rsidR="000144F2">
        <w:rPr>
          <w:rFonts w:ascii="Monotype Corsiva" w:hAnsi="Monotype Corsiva"/>
          <w:b/>
          <w:sz w:val="28"/>
          <w:szCs w:val="28"/>
        </w:rPr>
        <w:t>кин</w:t>
      </w:r>
      <w:proofErr w:type="spellEnd"/>
      <w:r w:rsidR="000144F2">
        <w:rPr>
          <w:rFonts w:ascii="Monotype Corsiva" w:hAnsi="Monotype Corsiva"/>
          <w:b/>
          <w:sz w:val="28"/>
          <w:szCs w:val="28"/>
        </w:rPr>
        <w:t xml:space="preserve"> Алексей Александрович</w:t>
      </w:r>
    </w:p>
    <w:p w:rsidR="000144F2" w:rsidRDefault="000144F2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Заместитель начальника                                  </w:t>
      </w:r>
      <w:proofErr w:type="spellStart"/>
      <w:r>
        <w:rPr>
          <w:rFonts w:ascii="Monotype Corsiva" w:hAnsi="Monotype Corsiva"/>
          <w:b/>
          <w:sz w:val="28"/>
          <w:szCs w:val="28"/>
        </w:rPr>
        <w:t>Кухарев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Дмитрий Владимирович </w:t>
      </w:r>
    </w:p>
    <w:p w:rsidR="00FA279D" w:rsidRDefault="00205C70" w:rsidP="0000147B">
      <w:pPr>
        <w:ind w:left="-567"/>
        <w:rPr>
          <w:rFonts w:ascii="Monotype Corsiva" w:hAnsi="Monotype Corsiva"/>
          <w:sz w:val="28"/>
          <w:szCs w:val="28"/>
        </w:rPr>
      </w:pPr>
      <w:r w:rsidRPr="00205C70">
        <w:rPr>
          <w:rFonts w:ascii="Monotype Corsiva" w:hAnsi="Monotype Corsiva"/>
          <w:b/>
          <w:sz w:val="28"/>
          <w:szCs w:val="28"/>
        </w:rPr>
      </w:r>
      <w:r w:rsidRPr="00205C70">
        <w:rPr>
          <w:rFonts w:ascii="Monotype Corsiva" w:hAnsi="Monotype Corsiva"/>
          <w:b/>
          <w:sz w:val="28"/>
          <w:szCs w:val="28"/>
        </w:rPr>
        <w:pict>
          <v:group id="_x0000_s1035" editas="canvas" style="width:513pt;height:27pt;mso-position-horizontal-relative:char;mso-position-vertical-relative:line" coordorigin="2233,4671" coordsize="7329,393">
            <o:lock v:ext="edit" aspectratio="t"/>
            <v:shape id="_x0000_s1036" type="#_x0000_t75" style="position:absolute;left:2233;top:4671;width:7329;height:393" o:preferrelative="f">
              <v:fill o:detectmouseclick="t"/>
              <v:path o:extrusionok="t" o:connecttype="none"/>
            </v:shape>
            <v:shape id="_x0000_s1037" type="#_x0000_t67" style="position:absolute;left:5190;top:4671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205C70" w:rsidP="0000147B">
      <w:pPr>
        <w:ind w:left="-567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</w:r>
      <w:r>
        <w:rPr>
          <w:rFonts w:ascii="Monotype Corsiva" w:hAnsi="Monotype Corsiva"/>
          <w:sz w:val="28"/>
          <w:szCs w:val="28"/>
        </w:rPr>
        <w:pict>
          <v:group id="_x0000_s1032" editas="canvas" style="width:494.95pt;height:90pt;mso-position-horizontal-relative:char;mso-position-vertical-relative:line" coordorigin="2362,6990" coordsize="7071,1309">
            <o:lock v:ext="edit" aspectratio="t"/>
            <v:shape id="_x0000_s1033" type="#_x0000_t75" style="position:absolute;left:2362;top:6990;width:7071;height:1309" o:preferrelative="f">
              <v:fill o:detectmouseclick="t"/>
              <v:path o:extrusionok="t" o:connecttype="none"/>
            </v:shape>
            <v:shape id="_x0000_s1034" type="#_x0000_t98" style="position:absolute;left:2619;top:6990;width:6814;height:1309">
              <v:textbox>
                <w:txbxContent>
                  <w:p w:rsidR="00FA279D" w:rsidRPr="00A7082E" w:rsidRDefault="004C04C6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ЛОЕВСКИЙ</w:t>
                    </w:r>
                    <w:r w:rsidR="00FA279D" w:rsidRPr="00A7082E">
                      <w:rPr>
                        <w:b/>
                      </w:rPr>
                      <w:t xml:space="preserve"> РАЙОННЫЙ</w:t>
                    </w:r>
                  </w:p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ИСПОЛНИТЕЛЬНЫЙ КОМИТЕТ</w:t>
                    </w:r>
                  </w:p>
                  <w:p w:rsidR="00FA279D" w:rsidRPr="00A7082E" w:rsidRDefault="00C40A4B" w:rsidP="00BA7A6A">
                    <w:pPr>
                      <w:spacing w:line="280" w:lineRule="exact"/>
                      <w:jc w:val="center"/>
                    </w:pPr>
                    <w:r w:rsidRPr="00A7082E">
                      <w:t xml:space="preserve">Адрес: 247095, г.п. </w:t>
                    </w:r>
                    <w:proofErr w:type="spellStart"/>
                    <w:r w:rsidRPr="00A7082E">
                      <w:t>Лоев</w:t>
                    </w:r>
                    <w:proofErr w:type="spellEnd"/>
                    <w:r w:rsidRPr="00A7082E">
                      <w:t>, ул. Ленина, 2</w:t>
                    </w:r>
                    <w:r w:rsidR="00A7082E">
                      <w:t xml:space="preserve">, </w:t>
                    </w:r>
                    <w:r w:rsidR="00A7082E" w:rsidRPr="00A7082E">
                      <w:t xml:space="preserve">График работы с 8.30 до 17.30 (обеденный перерыв с 13.00 до 14.00), </w:t>
                    </w:r>
                    <w:r w:rsidRPr="00A7082E">
                      <w:t xml:space="preserve">  </w:t>
                    </w:r>
                    <w:r w:rsidR="00BA7A6A" w:rsidRPr="00A7082E">
                      <w:t>т</w:t>
                    </w:r>
                    <w:r w:rsidRPr="00A7082E">
                      <w:t xml:space="preserve">ел. +375-23-474-22-10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Председатель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A36709">
        <w:rPr>
          <w:rFonts w:ascii="Monotype Corsiva" w:hAnsi="Monotype Corsiva"/>
          <w:b/>
          <w:sz w:val="28"/>
          <w:szCs w:val="28"/>
        </w:rPr>
        <w:t>Таргонский</w:t>
      </w:r>
      <w:proofErr w:type="spellEnd"/>
      <w:r w:rsidR="00A36709">
        <w:rPr>
          <w:rFonts w:ascii="Monotype Corsiva" w:hAnsi="Monotype Corsiva"/>
          <w:b/>
          <w:sz w:val="28"/>
          <w:szCs w:val="28"/>
        </w:rPr>
        <w:t xml:space="preserve"> Олег Викторович</w:t>
      </w:r>
    </w:p>
    <w:p w:rsidR="00FA279D" w:rsidRDefault="00FA279D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Управляющий делами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6561D9">
        <w:rPr>
          <w:rFonts w:ascii="Monotype Corsiva" w:hAnsi="Monotype Corsiva"/>
          <w:b/>
          <w:sz w:val="28"/>
          <w:szCs w:val="28"/>
        </w:rPr>
        <w:t>Петрачёва</w:t>
      </w:r>
      <w:proofErr w:type="spellEnd"/>
      <w:r w:rsidR="006561D9">
        <w:rPr>
          <w:rFonts w:ascii="Monotype Corsiva" w:hAnsi="Monotype Corsiva"/>
          <w:b/>
          <w:sz w:val="28"/>
          <w:szCs w:val="28"/>
        </w:rPr>
        <w:t xml:space="preserve"> Анжела Михайловна</w:t>
      </w:r>
    </w:p>
    <w:p w:rsidR="00FA279D" w:rsidRDefault="00205C70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</w:r>
      <w:r>
        <w:rPr>
          <w:rFonts w:ascii="Monotype Corsiva" w:hAnsi="Monotype Corsiva"/>
          <w:b/>
          <w:sz w:val="28"/>
          <w:szCs w:val="28"/>
        </w:rPr>
        <w:pict>
          <v:group id="_x0000_s1029" editas="canvas" style="width:7in;height:27.05pt;mso-position-horizontal-relative:char;mso-position-vertical-relative:line" coordorigin="2362,7448" coordsize="7200,393">
            <o:lock v:ext="edit" aspectratio="t"/>
            <v:shape id="_x0000_s1030" type="#_x0000_t75" style="position:absolute;left:2362;top:7448;width:7200;height:393" o:preferrelative="f">
              <v:fill o:detectmouseclick="t"/>
              <v:path o:extrusionok="t" o:connecttype="none"/>
            </v:shape>
            <v:shape id="_x0000_s1031" type="#_x0000_t67" style="position:absolute;left:5319;top:7579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205C70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</w:r>
      <w:r>
        <w:rPr>
          <w:rFonts w:ascii="Monotype Corsiva" w:hAnsi="Monotype Corsiva"/>
          <w:b/>
          <w:sz w:val="28"/>
          <w:szCs w:val="28"/>
        </w:rPr>
        <w:pict>
          <v:group id="_x0000_s1026" editas="canvas" style="width:7in;height:90pt;mso-position-horizontal-relative:char;mso-position-vertical-relative:line" coordorigin="2362,11543" coordsize="7200,1309">
            <o:lock v:ext="edit" aspectratio="t"/>
            <v:shape id="_x0000_s1027" type="#_x0000_t75" style="position:absolute;left:2362;top:11543;width:7200;height:1309" o:preferrelative="f">
              <v:fill o:detectmouseclick="t"/>
              <v:path o:extrusionok="t" o:connecttype="none"/>
            </v:shape>
            <v:shape id="_x0000_s1028" type="#_x0000_t98" style="position:absolute;left:2619;top:11543;width:6686;height:1309">
              <v:textbox>
                <w:txbxContent>
                  <w:p w:rsidR="00FA279D" w:rsidRPr="004B673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4B673E">
                      <w:rPr>
                        <w:b/>
                      </w:rPr>
                      <w:t>ОТДЕЛ ЗАПИСИ АКТОВ</w:t>
                    </w:r>
                  </w:p>
                  <w:p w:rsidR="00FA279D" w:rsidRPr="004B673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4B673E">
                      <w:rPr>
                        <w:b/>
                      </w:rPr>
                      <w:t>ГРАЖДАНСКОГО СОСТОЯНИЯ</w:t>
                    </w:r>
                  </w:p>
                  <w:p w:rsidR="00BA7A6A" w:rsidRPr="004B673E" w:rsidRDefault="00BA7A6A" w:rsidP="00BA7A6A">
                    <w:pPr>
                      <w:spacing w:line="280" w:lineRule="exact"/>
                      <w:jc w:val="center"/>
                    </w:pPr>
                    <w:r w:rsidRPr="004B673E">
                      <w:t xml:space="preserve">Адрес: 247095, г.п. </w:t>
                    </w:r>
                    <w:proofErr w:type="spellStart"/>
                    <w:r w:rsidRPr="004B673E">
                      <w:t>Лоев</w:t>
                    </w:r>
                    <w:proofErr w:type="spellEnd"/>
                    <w:r w:rsidRPr="004B673E">
                      <w:t>, ул. Ленина, 1</w:t>
                    </w:r>
                    <w:r w:rsidR="00E8073D">
                      <w:t xml:space="preserve">, </w:t>
                    </w:r>
                    <w:r w:rsidRPr="004B673E">
                      <w:t xml:space="preserve">тел. +375-23-475-27-58     </w:t>
                    </w:r>
                  </w:p>
                  <w:p w:rsidR="00FA279D" w:rsidRDefault="00FA279D" w:rsidP="00BA7A6A">
                    <w:pPr>
                      <w:spacing w:line="280" w:lineRule="exact"/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</w:p>
    <w:p w:rsidR="00C92BFE" w:rsidRDefault="00FA279D" w:rsidP="0000147B">
      <w:pPr>
        <w:tabs>
          <w:tab w:val="left" w:pos="2700"/>
        </w:tabs>
        <w:ind w:left="-567"/>
      </w:pPr>
      <w:r>
        <w:rPr>
          <w:rFonts w:ascii="Monotype Corsiva" w:hAnsi="Monotype Corsiva"/>
          <w:b/>
          <w:sz w:val="28"/>
          <w:szCs w:val="28"/>
        </w:rPr>
        <w:t>Начальник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4C04C6">
        <w:rPr>
          <w:rFonts w:ascii="Monotype Corsiva" w:hAnsi="Monotype Corsiva"/>
          <w:b/>
          <w:sz w:val="28"/>
          <w:szCs w:val="28"/>
        </w:rPr>
        <w:t>Карнаушенко</w:t>
      </w:r>
      <w:proofErr w:type="spellEnd"/>
      <w:r w:rsidR="004C04C6">
        <w:rPr>
          <w:rFonts w:ascii="Monotype Corsiva" w:hAnsi="Monotype Corsiva"/>
          <w:b/>
          <w:sz w:val="28"/>
          <w:szCs w:val="28"/>
        </w:rPr>
        <w:t xml:space="preserve"> Светлана Ивановна</w:t>
      </w:r>
    </w:p>
    <w:sectPr w:rsidR="00C92BFE" w:rsidSect="00C9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279D"/>
    <w:rsid w:val="0000147B"/>
    <w:rsid w:val="000144F2"/>
    <w:rsid w:val="00017F9D"/>
    <w:rsid w:val="00020D18"/>
    <w:rsid w:val="00021784"/>
    <w:rsid w:val="00066F43"/>
    <w:rsid w:val="00095FBE"/>
    <w:rsid w:val="000B4AF9"/>
    <w:rsid w:val="000B78D0"/>
    <w:rsid w:val="000F4E2B"/>
    <w:rsid w:val="00185FFF"/>
    <w:rsid w:val="00205C70"/>
    <w:rsid w:val="00303ED8"/>
    <w:rsid w:val="0037285E"/>
    <w:rsid w:val="00397948"/>
    <w:rsid w:val="00414764"/>
    <w:rsid w:val="0046613F"/>
    <w:rsid w:val="004A7885"/>
    <w:rsid w:val="004B673E"/>
    <w:rsid w:val="004C04C6"/>
    <w:rsid w:val="004D384C"/>
    <w:rsid w:val="00515087"/>
    <w:rsid w:val="00570B0B"/>
    <w:rsid w:val="005753E6"/>
    <w:rsid w:val="006066A6"/>
    <w:rsid w:val="00610A8F"/>
    <w:rsid w:val="0061468B"/>
    <w:rsid w:val="0062527F"/>
    <w:rsid w:val="00631273"/>
    <w:rsid w:val="006561D9"/>
    <w:rsid w:val="006A647A"/>
    <w:rsid w:val="0071651B"/>
    <w:rsid w:val="007604F5"/>
    <w:rsid w:val="00806EE4"/>
    <w:rsid w:val="0082795F"/>
    <w:rsid w:val="0083161E"/>
    <w:rsid w:val="00835A0F"/>
    <w:rsid w:val="008673DE"/>
    <w:rsid w:val="008814C7"/>
    <w:rsid w:val="008831E4"/>
    <w:rsid w:val="00906A12"/>
    <w:rsid w:val="0094010E"/>
    <w:rsid w:val="00955A11"/>
    <w:rsid w:val="00971588"/>
    <w:rsid w:val="009A5CDD"/>
    <w:rsid w:val="00A21574"/>
    <w:rsid w:val="00A3004F"/>
    <w:rsid w:val="00A30887"/>
    <w:rsid w:val="00A36709"/>
    <w:rsid w:val="00A420FE"/>
    <w:rsid w:val="00A7082E"/>
    <w:rsid w:val="00AA0F69"/>
    <w:rsid w:val="00B23B35"/>
    <w:rsid w:val="00B36A91"/>
    <w:rsid w:val="00B762DB"/>
    <w:rsid w:val="00B827A1"/>
    <w:rsid w:val="00BA7A6A"/>
    <w:rsid w:val="00BB5FC5"/>
    <w:rsid w:val="00BC451F"/>
    <w:rsid w:val="00C40A4B"/>
    <w:rsid w:val="00C42B2C"/>
    <w:rsid w:val="00C92BFE"/>
    <w:rsid w:val="00CF08A6"/>
    <w:rsid w:val="00D117E6"/>
    <w:rsid w:val="00D34F70"/>
    <w:rsid w:val="00D528C1"/>
    <w:rsid w:val="00D73A74"/>
    <w:rsid w:val="00D77760"/>
    <w:rsid w:val="00D952EC"/>
    <w:rsid w:val="00E27149"/>
    <w:rsid w:val="00E71C7B"/>
    <w:rsid w:val="00E8073D"/>
    <w:rsid w:val="00ED7208"/>
    <w:rsid w:val="00EF3D0B"/>
    <w:rsid w:val="00F915AD"/>
    <w:rsid w:val="00FA279D"/>
    <w:rsid w:val="00FB6456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@minjust.by" TargetMode="External"/><Relationship Id="rId4" Type="http://schemas.openxmlformats.org/officeDocument/2006/relationships/hyperlink" Target="mailto:kanc@minju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2024-10-29T06:12:00Z</cp:lastPrinted>
  <dcterms:created xsi:type="dcterms:W3CDTF">2020-06-18T12:03:00Z</dcterms:created>
  <dcterms:modified xsi:type="dcterms:W3CDTF">2024-12-05T10:40:00Z</dcterms:modified>
</cp:coreProperties>
</file>